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31A0" w14:textId="77777777" w:rsidR="00E4035F" w:rsidRPr="00E4035F" w:rsidRDefault="00307E77" w:rsidP="00E4035F">
      <w:pPr>
        <w:shd w:val="clear" w:color="auto" w:fill="FFFFFF"/>
        <w:spacing w:line="540" w:lineRule="atLeast"/>
        <w:jc w:val="center"/>
        <w:rPr>
          <w:rFonts w:ascii="Times New Roman" w:eastAsia="Times New Roman" w:hAnsi="Times New Roman" w:cs="Times New Roman"/>
          <w:b/>
          <w:bCs/>
          <w:color w:val="333333"/>
          <w:sz w:val="40"/>
          <w:szCs w:val="40"/>
          <w:lang w:eastAsia="ru-RU"/>
        </w:rPr>
      </w:pPr>
      <w:r w:rsidRPr="00E4035F">
        <w:rPr>
          <w:rFonts w:ascii="Times New Roman" w:hAnsi="Times New Roman" w:cs="Times New Roman"/>
          <w:b/>
          <w:bCs/>
          <w:color w:val="333333"/>
          <w:sz w:val="40"/>
          <w:szCs w:val="40"/>
        </w:rPr>
        <w:t>Томская транспортная прокуратура разъясняет</w:t>
      </w:r>
      <w:r w:rsidR="00C5735E" w:rsidRPr="00E4035F">
        <w:rPr>
          <w:rFonts w:ascii="Times New Roman" w:hAnsi="Times New Roman" w:cs="Times New Roman"/>
          <w:b/>
          <w:bCs/>
          <w:color w:val="333333"/>
          <w:sz w:val="40"/>
          <w:szCs w:val="40"/>
        </w:rPr>
        <w:t xml:space="preserve"> </w:t>
      </w:r>
      <w:r w:rsidR="00E4035F" w:rsidRPr="00E4035F">
        <w:rPr>
          <w:rFonts w:ascii="Times New Roman" w:eastAsia="Times New Roman" w:hAnsi="Times New Roman" w:cs="Times New Roman"/>
          <w:b/>
          <w:bCs/>
          <w:color w:val="333333"/>
          <w:sz w:val="40"/>
          <w:szCs w:val="40"/>
          <w:lang w:eastAsia="ru-RU"/>
        </w:rPr>
        <w:t>о правах пассажиров внутреннего водного транспорта</w:t>
      </w:r>
    </w:p>
    <w:p w14:paraId="19DA007C"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Права пассажиров внутреннего водного транспорта закреплены статьей 100 Кодекса внутреннего водного транспорта Российской Федерации (далее – Кодекс).</w:t>
      </w:r>
    </w:p>
    <w:p w14:paraId="5B515602"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В соответствии с указанной статьей пассажир имеет право:</w:t>
      </w:r>
    </w:p>
    <w:p w14:paraId="5A5D7712"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14:paraId="4EADE067"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14:paraId="7F86BAB6"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w:t>
      </w:r>
    </w:p>
    <w:p w14:paraId="6EB5DC83"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сдавать багаж для перевозки за плату в соответствии с тарифом на перевозки багажа;</w:t>
      </w:r>
    </w:p>
    <w:p w14:paraId="51D98C4B"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w:t>
      </w:r>
    </w:p>
    <w:p w14:paraId="21E7F915"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14:paraId="5B4B5A51"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14:paraId="74D4BE66"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отказаться от договора перевозки в случае задержки отхода судна и получить провозную плату.</w:t>
      </w:r>
    </w:p>
    <w:p w14:paraId="20993B41" w14:textId="77777777" w:rsidR="00E4035F" w:rsidRPr="00E4035F" w:rsidRDefault="00E4035F" w:rsidP="00E4035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E4035F">
        <w:rPr>
          <w:rFonts w:ascii="Times New Roman" w:eastAsia="Times New Roman" w:hAnsi="Times New Roman" w:cs="Times New Roman"/>
          <w:color w:val="333333"/>
          <w:sz w:val="28"/>
          <w:szCs w:val="28"/>
          <w:lang w:eastAsia="ru-RU"/>
        </w:rPr>
        <w:t xml:space="preserve">Кроме того, пассажир имеет право на предоставление в наглядной и доступной форме своевременной и достоверной информации об организации перевозок </w:t>
      </w:r>
      <w:r w:rsidRPr="00E4035F">
        <w:rPr>
          <w:rFonts w:ascii="Times New Roman" w:eastAsia="Times New Roman" w:hAnsi="Times New Roman" w:cs="Times New Roman"/>
          <w:color w:val="333333"/>
          <w:sz w:val="28"/>
          <w:szCs w:val="28"/>
          <w:lang w:eastAsia="ru-RU"/>
        </w:rPr>
        <w:lastRenderedPageBreak/>
        <w:t>пассажиров, а также на выплату компенсации за причинение перевозчиком вреда жизни, здоровью, имуществу пассажиров.</w:t>
      </w:r>
    </w:p>
    <w:p w14:paraId="4DB38F02" w14:textId="3182EB2E" w:rsidR="00C5735E" w:rsidRPr="00AE2693" w:rsidRDefault="00C5735E" w:rsidP="00E4035F">
      <w:pPr>
        <w:shd w:val="clear" w:color="auto" w:fill="FFFFFF"/>
        <w:spacing w:line="540" w:lineRule="atLeast"/>
        <w:jc w:val="center"/>
        <w:rPr>
          <w:color w:val="333333"/>
          <w:sz w:val="28"/>
          <w:szCs w:val="28"/>
        </w:rPr>
      </w:pPr>
    </w:p>
    <w:sectPr w:rsidR="00C5735E" w:rsidRPr="00AE2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77"/>
    <w:rsid w:val="00130904"/>
    <w:rsid w:val="00290200"/>
    <w:rsid w:val="00307E77"/>
    <w:rsid w:val="00411E6F"/>
    <w:rsid w:val="006A1C2A"/>
    <w:rsid w:val="007B6901"/>
    <w:rsid w:val="008B7DBD"/>
    <w:rsid w:val="009535A9"/>
    <w:rsid w:val="009D7D70"/>
    <w:rsid w:val="00A368D7"/>
    <w:rsid w:val="00AE2693"/>
    <w:rsid w:val="00B34234"/>
    <w:rsid w:val="00C5735E"/>
    <w:rsid w:val="00C84CEF"/>
    <w:rsid w:val="00CA2B85"/>
    <w:rsid w:val="00E4035F"/>
    <w:rsid w:val="00F337BF"/>
    <w:rsid w:val="00FC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8A9F"/>
  <w15:chartTrackingRefBased/>
  <w15:docId w15:val="{D6891067-5CD6-4B72-9A5D-CB2C280B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7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tooltip">
    <w:name w:val="feeds-page__navigation_tooltip"/>
    <w:basedOn w:val="a0"/>
    <w:rsid w:val="00AE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9460">
      <w:bodyDiv w:val="1"/>
      <w:marLeft w:val="0"/>
      <w:marRight w:val="0"/>
      <w:marTop w:val="0"/>
      <w:marBottom w:val="0"/>
      <w:divBdr>
        <w:top w:val="none" w:sz="0" w:space="0" w:color="auto"/>
        <w:left w:val="none" w:sz="0" w:space="0" w:color="auto"/>
        <w:bottom w:val="none" w:sz="0" w:space="0" w:color="auto"/>
        <w:right w:val="none" w:sz="0" w:space="0" w:color="auto"/>
      </w:divBdr>
    </w:div>
    <w:div w:id="491989605">
      <w:bodyDiv w:val="1"/>
      <w:marLeft w:val="0"/>
      <w:marRight w:val="0"/>
      <w:marTop w:val="0"/>
      <w:marBottom w:val="0"/>
      <w:divBdr>
        <w:top w:val="none" w:sz="0" w:space="0" w:color="auto"/>
        <w:left w:val="none" w:sz="0" w:space="0" w:color="auto"/>
        <w:bottom w:val="none" w:sz="0" w:space="0" w:color="auto"/>
        <w:right w:val="none" w:sz="0" w:space="0" w:color="auto"/>
      </w:divBdr>
      <w:divsChild>
        <w:div w:id="948317442">
          <w:marLeft w:val="0"/>
          <w:marRight w:val="0"/>
          <w:marTop w:val="0"/>
          <w:marBottom w:val="960"/>
          <w:divBdr>
            <w:top w:val="none" w:sz="0" w:space="0" w:color="auto"/>
            <w:left w:val="none" w:sz="0" w:space="0" w:color="auto"/>
            <w:bottom w:val="none" w:sz="0" w:space="0" w:color="auto"/>
            <w:right w:val="none" w:sz="0" w:space="0" w:color="auto"/>
          </w:divBdr>
        </w:div>
        <w:div w:id="916128910">
          <w:marLeft w:val="0"/>
          <w:marRight w:val="720"/>
          <w:marTop w:val="0"/>
          <w:marBottom w:val="0"/>
          <w:divBdr>
            <w:top w:val="none" w:sz="0" w:space="0" w:color="auto"/>
            <w:left w:val="none" w:sz="0" w:space="0" w:color="auto"/>
            <w:bottom w:val="none" w:sz="0" w:space="0" w:color="auto"/>
            <w:right w:val="none" w:sz="0" w:space="0" w:color="auto"/>
          </w:divBdr>
          <w:divsChild>
            <w:div w:id="695421388">
              <w:marLeft w:val="0"/>
              <w:marRight w:val="0"/>
              <w:marTop w:val="0"/>
              <w:marBottom w:val="120"/>
              <w:divBdr>
                <w:top w:val="none" w:sz="0" w:space="0" w:color="auto"/>
                <w:left w:val="none" w:sz="0" w:space="0" w:color="auto"/>
                <w:bottom w:val="none" w:sz="0" w:space="0" w:color="auto"/>
                <w:right w:val="none" w:sz="0" w:space="0" w:color="auto"/>
              </w:divBdr>
            </w:div>
            <w:div w:id="602419698">
              <w:marLeft w:val="0"/>
              <w:marRight w:val="0"/>
              <w:marTop w:val="0"/>
              <w:marBottom w:val="120"/>
              <w:divBdr>
                <w:top w:val="none" w:sz="0" w:space="0" w:color="auto"/>
                <w:left w:val="none" w:sz="0" w:space="0" w:color="auto"/>
                <w:bottom w:val="none" w:sz="0" w:space="0" w:color="auto"/>
                <w:right w:val="none" w:sz="0" w:space="0" w:color="auto"/>
              </w:divBdr>
            </w:div>
          </w:divsChild>
        </w:div>
        <w:div w:id="1363944514">
          <w:marLeft w:val="0"/>
          <w:marRight w:val="0"/>
          <w:marTop w:val="0"/>
          <w:marBottom w:val="0"/>
          <w:divBdr>
            <w:top w:val="none" w:sz="0" w:space="0" w:color="auto"/>
            <w:left w:val="none" w:sz="0" w:space="0" w:color="auto"/>
            <w:bottom w:val="none" w:sz="0" w:space="0" w:color="auto"/>
            <w:right w:val="none" w:sz="0" w:space="0" w:color="auto"/>
          </w:divBdr>
          <w:divsChild>
            <w:div w:id="1104037485">
              <w:marLeft w:val="0"/>
              <w:marRight w:val="0"/>
              <w:marTop w:val="0"/>
              <w:marBottom w:val="0"/>
              <w:divBdr>
                <w:top w:val="none" w:sz="0" w:space="0" w:color="auto"/>
                <w:left w:val="none" w:sz="0" w:space="0" w:color="auto"/>
                <w:bottom w:val="none" w:sz="0" w:space="0" w:color="auto"/>
                <w:right w:val="none" w:sz="0" w:space="0" w:color="auto"/>
              </w:divBdr>
              <w:divsChild>
                <w:div w:id="1278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855">
      <w:bodyDiv w:val="1"/>
      <w:marLeft w:val="0"/>
      <w:marRight w:val="0"/>
      <w:marTop w:val="0"/>
      <w:marBottom w:val="0"/>
      <w:divBdr>
        <w:top w:val="none" w:sz="0" w:space="0" w:color="auto"/>
        <w:left w:val="none" w:sz="0" w:space="0" w:color="auto"/>
        <w:bottom w:val="none" w:sz="0" w:space="0" w:color="auto"/>
        <w:right w:val="none" w:sz="0" w:space="0" w:color="auto"/>
      </w:divBdr>
      <w:divsChild>
        <w:div w:id="475728964">
          <w:marLeft w:val="0"/>
          <w:marRight w:val="0"/>
          <w:marTop w:val="0"/>
          <w:marBottom w:val="960"/>
          <w:divBdr>
            <w:top w:val="none" w:sz="0" w:space="0" w:color="auto"/>
            <w:left w:val="none" w:sz="0" w:space="0" w:color="auto"/>
            <w:bottom w:val="none" w:sz="0" w:space="0" w:color="auto"/>
            <w:right w:val="none" w:sz="0" w:space="0" w:color="auto"/>
          </w:divBdr>
        </w:div>
        <w:div w:id="779760969">
          <w:marLeft w:val="0"/>
          <w:marRight w:val="720"/>
          <w:marTop w:val="0"/>
          <w:marBottom w:val="0"/>
          <w:divBdr>
            <w:top w:val="none" w:sz="0" w:space="0" w:color="auto"/>
            <w:left w:val="none" w:sz="0" w:space="0" w:color="auto"/>
            <w:bottom w:val="none" w:sz="0" w:space="0" w:color="auto"/>
            <w:right w:val="none" w:sz="0" w:space="0" w:color="auto"/>
          </w:divBdr>
          <w:divsChild>
            <w:div w:id="133647831">
              <w:marLeft w:val="0"/>
              <w:marRight w:val="0"/>
              <w:marTop w:val="0"/>
              <w:marBottom w:val="120"/>
              <w:divBdr>
                <w:top w:val="none" w:sz="0" w:space="0" w:color="auto"/>
                <w:left w:val="none" w:sz="0" w:space="0" w:color="auto"/>
                <w:bottom w:val="none" w:sz="0" w:space="0" w:color="auto"/>
                <w:right w:val="none" w:sz="0" w:space="0" w:color="auto"/>
              </w:divBdr>
            </w:div>
            <w:div w:id="1126701816">
              <w:marLeft w:val="0"/>
              <w:marRight w:val="0"/>
              <w:marTop w:val="0"/>
              <w:marBottom w:val="120"/>
              <w:divBdr>
                <w:top w:val="none" w:sz="0" w:space="0" w:color="auto"/>
                <w:left w:val="none" w:sz="0" w:space="0" w:color="auto"/>
                <w:bottom w:val="none" w:sz="0" w:space="0" w:color="auto"/>
                <w:right w:val="none" w:sz="0" w:space="0" w:color="auto"/>
              </w:divBdr>
            </w:div>
          </w:divsChild>
        </w:div>
        <w:div w:id="1595279605">
          <w:marLeft w:val="0"/>
          <w:marRight w:val="0"/>
          <w:marTop w:val="0"/>
          <w:marBottom w:val="0"/>
          <w:divBdr>
            <w:top w:val="none" w:sz="0" w:space="0" w:color="auto"/>
            <w:left w:val="none" w:sz="0" w:space="0" w:color="auto"/>
            <w:bottom w:val="none" w:sz="0" w:space="0" w:color="auto"/>
            <w:right w:val="none" w:sz="0" w:space="0" w:color="auto"/>
          </w:divBdr>
          <w:divsChild>
            <w:div w:id="989942165">
              <w:marLeft w:val="0"/>
              <w:marRight w:val="0"/>
              <w:marTop w:val="0"/>
              <w:marBottom w:val="0"/>
              <w:divBdr>
                <w:top w:val="none" w:sz="0" w:space="0" w:color="auto"/>
                <w:left w:val="none" w:sz="0" w:space="0" w:color="auto"/>
                <w:bottom w:val="none" w:sz="0" w:space="0" w:color="auto"/>
                <w:right w:val="none" w:sz="0" w:space="0" w:color="auto"/>
              </w:divBdr>
              <w:divsChild>
                <w:div w:id="9407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0313">
      <w:bodyDiv w:val="1"/>
      <w:marLeft w:val="0"/>
      <w:marRight w:val="0"/>
      <w:marTop w:val="0"/>
      <w:marBottom w:val="0"/>
      <w:divBdr>
        <w:top w:val="none" w:sz="0" w:space="0" w:color="auto"/>
        <w:left w:val="none" w:sz="0" w:space="0" w:color="auto"/>
        <w:bottom w:val="none" w:sz="0" w:space="0" w:color="auto"/>
        <w:right w:val="none" w:sz="0" w:space="0" w:color="auto"/>
      </w:divBdr>
      <w:divsChild>
        <w:div w:id="1178081874">
          <w:marLeft w:val="0"/>
          <w:marRight w:val="0"/>
          <w:marTop w:val="0"/>
          <w:marBottom w:val="960"/>
          <w:divBdr>
            <w:top w:val="none" w:sz="0" w:space="0" w:color="auto"/>
            <w:left w:val="none" w:sz="0" w:space="0" w:color="auto"/>
            <w:bottom w:val="none" w:sz="0" w:space="0" w:color="auto"/>
            <w:right w:val="none" w:sz="0" w:space="0" w:color="auto"/>
          </w:divBdr>
        </w:div>
        <w:div w:id="1557551094">
          <w:marLeft w:val="0"/>
          <w:marRight w:val="720"/>
          <w:marTop w:val="0"/>
          <w:marBottom w:val="0"/>
          <w:divBdr>
            <w:top w:val="none" w:sz="0" w:space="0" w:color="auto"/>
            <w:left w:val="none" w:sz="0" w:space="0" w:color="auto"/>
            <w:bottom w:val="none" w:sz="0" w:space="0" w:color="auto"/>
            <w:right w:val="none" w:sz="0" w:space="0" w:color="auto"/>
          </w:divBdr>
          <w:divsChild>
            <w:div w:id="1302004322">
              <w:marLeft w:val="0"/>
              <w:marRight w:val="0"/>
              <w:marTop w:val="0"/>
              <w:marBottom w:val="120"/>
              <w:divBdr>
                <w:top w:val="none" w:sz="0" w:space="0" w:color="auto"/>
                <w:left w:val="none" w:sz="0" w:space="0" w:color="auto"/>
                <w:bottom w:val="none" w:sz="0" w:space="0" w:color="auto"/>
                <w:right w:val="none" w:sz="0" w:space="0" w:color="auto"/>
              </w:divBdr>
            </w:div>
            <w:div w:id="1678651241">
              <w:marLeft w:val="0"/>
              <w:marRight w:val="0"/>
              <w:marTop w:val="0"/>
              <w:marBottom w:val="120"/>
              <w:divBdr>
                <w:top w:val="none" w:sz="0" w:space="0" w:color="auto"/>
                <w:left w:val="none" w:sz="0" w:space="0" w:color="auto"/>
                <w:bottom w:val="none" w:sz="0" w:space="0" w:color="auto"/>
                <w:right w:val="none" w:sz="0" w:space="0" w:color="auto"/>
              </w:divBdr>
            </w:div>
          </w:divsChild>
        </w:div>
        <w:div w:id="646016085">
          <w:marLeft w:val="0"/>
          <w:marRight w:val="0"/>
          <w:marTop w:val="0"/>
          <w:marBottom w:val="0"/>
          <w:divBdr>
            <w:top w:val="none" w:sz="0" w:space="0" w:color="auto"/>
            <w:left w:val="none" w:sz="0" w:space="0" w:color="auto"/>
            <w:bottom w:val="none" w:sz="0" w:space="0" w:color="auto"/>
            <w:right w:val="none" w:sz="0" w:space="0" w:color="auto"/>
          </w:divBdr>
          <w:divsChild>
            <w:div w:id="1680037488">
              <w:marLeft w:val="0"/>
              <w:marRight w:val="0"/>
              <w:marTop w:val="0"/>
              <w:marBottom w:val="0"/>
              <w:divBdr>
                <w:top w:val="none" w:sz="0" w:space="0" w:color="auto"/>
                <w:left w:val="none" w:sz="0" w:space="0" w:color="auto"/>
                <w:bottom w:val="none" w:sz="0" w:space="0" w:color="auto"/>
                <w:right w:val="none" w:sz="0" w:space="0" w:color="auto"/>
              </w:divBdr>
              <w:divsChild>
                <w:div w:id="5991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3635">
      <w:bodyDiv w:val="1"/>
      <w:marLeft w:val="0"/>
      <w:marRight w:val="0"/>
      <w:marTop w:val="0"/>
      <w:marBottom w:val="0"/>
      <w:divBdr>
        <w:top w:val="none" w:sz="0" w:space="0" w:color="auto"/>
        <w:left w:val="none" w:sz="0" w:space="0" w:color="auto"/>
        <w:bottom w:val="none" w:sz="0" w:space="0" w:color="auto"/>
        <w:right w:val="none" w:sz="0" w:space="0" w:color="auto"/>
      </w:divBdr>
      <w:divsChild>
        <w:div w:id="1852639707">
          <w:marLeft w:val="0"/>
          <w:marRight w:val="0"/>
          <w:marTop w:val="0"/>
          <w:marBottom w:val="960"/>
          <w:divBdr>
            <w:top w:val="none" w:sz="0" w:space="0" w:color="auto"/>
            <w:left w:val="none" w:sz="0" w:space="0" w:color="auto"/>
            <w:bottom w:val="none" w:sz="0" w:space="0" w:color="auto"/>
            <w:right w:val="none" w:sz="0" w:space="0" w:color="auto"/>
          </w:divBdr>
        </w:div>
        <w:div w:id="1142456114">
          <w:marLeft w:val="0"/>
          <w:marRight w:val="720"/>
          <w:marTop w:val="0"/>
          <w:marBottom w:val="0"/>
          <w:divBdr>
            <w:top w:val="none" w:sz="0" w:space="0" w:color="auto"/>
            <w:left w:val="none" w:sz="0" w:space="0" w:color="auto"/>
            <w:bottom w:val="none" w:sz="0" w:space="0" w:color="auto"/>
            <w:right w:val="none" w:sz="0" w:space="0" w:color="auto"/>
          </w:divBdr>
          <w:divsChild>
            <w:div w:id="731076867">
              <w:marLeft w:val="0"/>
              <w:marRight w:val="0"/>
              <w:marTop w:val="0"/>
              <w:marBottom w:val="120"/>
              <w:divBdr>
                <w:top w:val="none" w:sz="0" w:space="0" w:color="auto"/>
                <w:left w:val="none" w:sz="0" w:space="0" w:color="auto"/>
                <w:bottom w:val="none" w:sz="0" w:space="0" w:color="auto"/>
                <w:right w:val="none" w:sz="0" w:space="0" w:color="auto"/>
              </w:divBdr>
            </w:div>
            <w:div w:id="1802070896">
              <w:marLeft w:val="0"/>
              <w:marRight w:val="0"/>
              <w:marTop w:val="0"/>
              <w:marBottom w:val="120"/>
              <w:divBdr>
                <w:top w:val="none" w:sz="0" w:space="0" w:color="auto"/>
                <w:left w:val="none" w:sz="0" w:space="0" w:color="auto"/>
                <w:bottom w:val="none" w:sz="0" w:space="0" w:color="auto"/>
                <w:right w:val="none" w:sz="0" w:space="0" w:color="auto"/>
              </w:divBdr>
            </w:div>
          </w:divsChild>
        </w:div>
        <w:div w:id="2036539296">
          <w:marLeft w:val="0"/>
          <w:marRight w:val="0"/>
          <w:marTop w:val="0"/>
          <w:marBottom w:val="0"/>
          <w:divBdr>
            <w:top w:val="none" w:sz="0" w:space="0" w:color="auto"/>
            <w:left w:val="none" w:sz="0" w:space="0" w:color="auto"/>
            <w:bottom w:val="none" w:sz="0" w:space="0" w:color="auto"/>
            <w:right w:val="none" w:sz="0" w:space="0" w:color="auto"/>
          </w:divBdr>
          <w:divsChild>
            <w:div w:id="1475558244">
              <w:marLeft w:val="0"/>
              <w:marRight w:val="0"/>
              <w:marTop w:val="0"/>
              <w:marBottom w:val="0"/>
              <w:divBdr>
                <w:top w:val="none" w:sz="0" w:space="0" w:color="auto"/>
                <w:left w:val="none" w:sz="0" w:space="0" w:color="auto"/>
                <w:bottom w:val="none" w:sz="0" w:space="0" w:color="auto"/>
                <w:right w:val="none" w:sz="0" w:space="0" w:color="auto"/>
              </w:divBdr>
              <w:divsChild>
                <w:div w:id="10995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48762">
      <w:bodyDiv w:val="1"/>
      <w:marLeft w:val="0"/>
      <w:marRight w:val="0"/>
      <w:marTop w:val="0"/>
      <w:marBottom w:val="0"/>
      <w:divBdr>
        <w:top w:val="none" w:sz="0" w:space="0" w:color="auto"/>
        <w:left w:val="none" w:sz="0" w:space="0" w:color="auto"/>
        <w:bottom w:val="none" w:sz="0" w:space="0" w:color="auto"/>
        <w:right w:val="none" w:sz="0" w:space="0" w:color="auto"/>
      </w:divBdr>
      <w:divsChild>
        <w:div w:id="868639744">
          <w:marLeft w:val="0"/>
          <w:marRight w:val="0"/>
          <w:marTop w:val="0"/>
          <w:marBottom w:val="960"/>
          <w:divBdr>
            <w:top w:val="none" w:sz="0" w:space="0" w:color="auto"/>
            <w:left w:val="none" w:sz="0" w:space="0" w:color="auto"/>
            <w:bottom w:val="none" w:sz="0" w:space="0" w:color="auto"/>
            <w:right w:val="none" w:sz="0" w:space="0" w:color="auto"/>
          </w:divBdr>
        </w:div>
        <w:div w:id="1235241737">
          <w:marLeft w:val="0"/>
          <w:marRight w:val="720"/>
          <w:marTop w:val="0"/>
          <w:marBottom w:val="0"/>
          <w:divBdr>
            <w:top w:val="none" w:sz="0" w:space="0" w:color="auto"/>
            <w:left w:val="none" w:sz="0" w:space="0" w:color="auto"/>
            <w:bottom w:val="none" w:sz="0" w:space="0" w:color="auto"/>
            <w:right w:val="none" w:sz="0" w:space="0" w:color="auto"/>
          </w:divBdr>
          <w:divsChild>
            <w:div w:id="1935891888">
              <w:marLeft w:val="0"/>
              <w:marRight w:val="0"/>
              <w:marTop w:val="0"/>
              <w:marBottom w:val="120"/>
              <w:divBdr>
                <w:top w:val="none" w:sz="0" w:space="0" w:color="auto"/>
                <w:left w:val="none" w:sz="0" w:space="0" w:color="auto"/>
                <w:bottom w:val="none" w:sz="0" w:space="0" w:color="auto"/>
                <w:right w:val="none" w:sz="0" w:space="0" w:color="auto"/>
              </w:divBdr>
            </w:div>
            <w:div w:id="1583418014">
              <w:marLeft w:val="0"/>
              <w:marRight w:val="0"/>
              <w:marTop w:val="0"/>
              <w:marBottom w:val="120"/>
              <w:divBdr>
                <w:top w:val="none" w:sz="0" w:space="0" w:color="auto"/>
                <w:left w:val="none" w:sz="0" w:space="0" w:color="auto"/>
                <w:bottom w:val="none" w:sz="0" w:space="0" w:color="auto"/>
                <w:right w:val="none" w:sz="0" w:space="0" w:color="auto"/>
              </w:divBdr>
            </w:div>
          </w:divsChild>
        </w:div>
        <w:div w:id="1508131032">
          <w:marLeft w:val="0"/>
          <w:marRight w:val="0"/>
          <w:marTop w:val="0"/>
          <w:marBottom w:val="0"/>
          <w:divBdr>
            <w:top w:val="none" w:sz="0" w:space="0" w:color="auto"/>
            <w:left w:val="none" w:sz="0" w:space="0" w:color="auto"/>
            <w:bottom w:val="none" w:sz="0" w:space="0" w:color="auto"/>
            <w:right w:val="none" w:sz="0" w:space="0" w:color="auto"/>
          </w:divBdr>
          <w:divsChild>
            <w:div w:id="1749571125">
              <w:marLeft w:val="0"/>
              <w:marRight w:val="0"/>
              <w:marTop w:val="0"/>
              <w:marBottom w:val="0"/>
              <w:divBdr>
                <w:top w:val="none" w:sz="0" w:space="0" w:color="auto"/>
                <w:left w:val="none" w:sz="0" w:space="0" w:color="auto"/>
                <w:bottom w:val="none" w:sz="0" w:space="0" w:color="auto"/>
                <w:right w:val="none" w:sz="0" w:space="0" w:color="auto"/>
              </w:divBdr>
              <w:divsChild>
                <w:div w:id="8309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861">
      <w:bodyDiv w:val="1"/>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960"/>
          <w:divBdr>
            <w:top w:val="none" w:sz="0" w:space="0" w:color="auto"/>
            <w:left w:val="none" w:sz="0" w:space="0" w:color="auto"/>
            <w:bottom w:val="none" w:sz="0" w:space="0" w:color="auto"/>
            <w:right w:val="none" w:sz="0" w:space="0" w:color="auto"/>
          </w:divBdr>
        </w:div>
        <w:div w:id="846214717">
          <w:marLeft w:val="0"/>
          <w:marRight w:val="720"/>
          <w:marTop w:val="0"/>
          <w:marBottom w:val="0"/>
          <w:divBdr>
            <w:top w:val="none" w:sz="0" w:space="0" w:color="auto"/>
            <w:left w:val="none" w:sz="0" w:space="0" w:color="auto"/>
            <w:bottom w:val="none" w:sz="0" w:space="0" w:color="auto"/>
            <w:right w:val="none" w:sz="0" w:space="0" w:color="auto"/>
          </w:divBdr>
          <w:divsChild>
            <w:div w:id="188760501">
              <w:marLeft w:val="0"/>
              <w:marRight w:val="0"/>
              <w:marTop w:val="0"/>
              <w:marBottom w:val="120"/>
              <w:divBdr>
                <w:top w:val="none" w:sz="0" w:space="0" w:color="auto"/>
                <w:left w:val="none" w:sz="0" w:space="0" w:color="auto"/>
                <w:bottom w:val="none" w:sz="0" w:space="0" w:color="auto"/>
                <w:right w:val="none" w:sz="0" w:space="0" w:color="auto"/>
              </w:divBdr>
            </w:div>
            <w:div w:id="1317493524">
              <w:marLeft w:val="0"/>
              <w:marRight w:val="0"/>
              <w:marTop w:val="0"/>
              <w:marBottom w:val="120"/>
              <w:divBdr>
                <w:top w:val="none" w:sz="0" w:space="0" w:color="auto"/>
                <w:left w:val="none" w:sz="0" w:space="0" w:color="auto"/>
                <w:bottom w:val="none" w:sz="0" w:space="0" w:color="auto"/>
                <w:right w:val="none" w:sz="0" w:space="0" w:color="auto"/>
              </w:divBdr>
            </w:div>
          </w:divsChild>
        </w:div>
        <w:div w:id="601492076">
          <w:marLeft w:val="0"/>
          <w:marRight w:val="0"/>
          <w:marTop w:val="0"/>
          <w:marBottom w:val="0"/>
          <w:divBdr>
            <w:top w:val="none" w:sz="0" w:space="0" w:color="auto"/>
            <w:left w:val="none" w:sz="0" w:space="0" w:color="auto"/>
            <w:bottom w:val="none" w:sz="0" w:space="0" w:color="auto"/>
            <w:right w:val="none" w:sz="0" w:space="0" w:color="auto"/>
          </w:divBdr>
          <w:divsChild>
            <w:div w:id="1840652448">
              <w:marLeft w:val="0"/>
              <w:marRight w:val="0"/>
              <w:marTop w:val="0"/>
              <w:marBottom w:val="0"/>
              <w:divBdr>
                <w:top w:val="none" w:sz="0" w:space="0" w:color="auto"/>
                <w:left w:val="none" w:sz="0" w:space="0" w:color="auto"/>
                <w:bottom w:val="none" w:sz="0" w:space="0" w:color="auto"/>
                <w:right w:val="none" w:sz="0" w:space="0" w:color="auto"/>
              </w:divBdr>
              <w:divsChild>
                <w:div w:id="1461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2025-12-15T13:07:00Z</dcterms:created>
  <dcterms:modified xsi:type="dcterms:W3CDTF">2025-12-15T13:08:00Z</dcterms:modified>
</cp:coreProperties>
</file>