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840F02">
        <w:rPr>
          <w:rFonts w:eastAsia="Times New Roman"/>
          <w:b/>
          <w:sz w:val="28"/>
          <w:szCs w:val="28"/>
          <w:lang w:eastAsia="en-US" w:bidi="en-US"/>
        </w:rPr>
        <w:t>АДМИНИСТРАЦИЯ АСИНОВСКОГО ГОРОДСКОГО ПОСЕЛЕНИЯ</w:t>
      </w:r>
    </w:p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  <w:r w:rsidRPr="00840F02">
        <w:rPr>
          <w:rFonts w:eastAsia="Times New Roman"/>
          <w:b/>
          <w:sz w:val="28"/>
          <w:szCs w:val="28"/>
          <w:lang w:eastAsia="en-US" w:bidi="en-US"/>
        </w:rPr>
        <w:t>ТОМСКОЙ ОБЛАСТИ</w:t>
      </w:r>
    </w:p>
    <w:p w:rsidR="00840F02" w:rsidRPr="00840F02" w:rsidRDefault="00840F02" w:rsidP="00840F02">
      <w:pPr>
        <w:jc w:val="center"/>
        <w:rPr>
          <w:rFonts w:eastAsia="Times New Roman"/>
          <w:b/>
          <w:sz w:val="28"/>
          <w:szCs w:val="28"/>
          <w:lang w:eastAsia="en-US" w:bidi="en-US"/>
        </w:rPr>
      </w:pPr>
    </w:p>
    <w:p w:rsidR="00840F02" w:rsidRPr="00840F02" w:rsidRDefault="00840F02" w:rsidP="00840F02">
      <w:pPr>
        <w:jc w:val="center"/>
        <w:rPr>
          <w:rFonts w:eastAsia="Times New Roman"/>
          <w:b/>
          <w:sz w:val="32"/>
          <w:szCs w:val="32"/>
          <w:lang w:eastAsia="en-US" w:bidi="en-US"/>
        </w:rPr>
      </w:pPr>
      <w:r w:rsidRPr="00840F02">
        <w:rPr>
          <w:rFonts w:eastAsia="Times New Roman"/>
          <w:b/>
          <w:sz w:val="32"/>
          <w:szCs w:val="32"/>
          <w:lang w:eastAsia="en-US" w:bidi="en-US"/>
        </w:rPr>
        <w:t>ПОСТАНОВЛЕНИЕ</w:t>
      </w:r>
    </w:p>
    <w:p w:rsidR="00110DEE" w:rsidRPr="00110DEE" w:rsidRDefault="00110DEE" w:rsidP="00110DEE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:rsidR="00110DEE" w:rsidRPr="00110DEE" w:rsidRDefault="00110DEE" w:rsidP="00110DEE">
      <w:pPr>
        <w:jc w:val="both"/>
        <w:rPr>
          <w:rFonts w:eastAsia="Times New Roman"/>
          <w:sz w:val="28"/>
        </w:rPr>
      </w:pPr>
    </w:p>
    <w:p w:rsidR="00110DEE" w:rsidRPr="00110DEE" w:rsidRDefault="0098337B" w:rsidP="00110DEE">
      <w:pPr>
        <w:rPr>
          <w:rFonts w:eastAsia="Times New Roman"/>
        </w:rPr>
      </w:pPr>
      <w:r>
        <w:rPr>
          <w:rFonts w:eastAsia="Times New Roman"/>
        </w:rPr>
        <w:t>о</w:t>
      </w:r>
      <w:r w:rsidR="00840F02">
        <w:rPr>
          <w:rFonts w:eastAsia="Times New Roman"/>
        </w:rPr>
        <w:t>т</w:t>
      </w:r>
      <w:r>
        <w:rPr>
          <w:rFonts w:eastAsia="Times New Roman"/>
        </w:rPr>
        <w:t xml:space="preserve"> </w:t>
      </w:r>
      <w:r w:rsidRPr="0098337B">
        <w:rPr>
          <w:rFonts w:eastAsia="Times New Roman"/>
          <w:u w:val="single"/>
        </w:rPr>
        <w:t>09.07.2024</w:t>
      </w:r>
      <w:r w:rsidR="00110DEE" w:rsidRPr="00110DEE">
        <w:rPr>
          <w:rFonts w:eastAsia="Times New Roman"/>
        </w:rPr>
        <w:t xml:space="preserve">                                                                                           </w:t>
      </w:r>
      <w:r w:rsidR="00840F02">
        <w:rPr>
          <w:rFonts w:eastAsia="Times New Roman"/>
        </w:rPr>
        <w:t xml:space="preserve">   </w:t>
      </w:r>
      <w:r w:rsidR="001065D6">
        <w:rPr>
          <w:rFonts w:eastAsia="Times New Roman"/>
        </w:rPr>
        <w:t xml:space="preserve"> </w:t>
      </w:r>
      <w:r w:rsidR="00BC5816">
        <w:rPr>
          <w:rFonts w:eastAsia="Times New Roman"/>
        </w:rPr>
        <w:t xml:space="preserve">№ </w:t>
      </w:r>
      <w:r>
        <w:rPr>
          <w:rFonts w:eastAsia="Times New Roman"/>
          <w:u w:val="single"/>
        </w:rPr>
        <w:t>628/24</w:t>
      </w:r>
    </w:p>
    <w:p w:rsidR="00110DEE" w:rsidRPr="00110DEE" w:rsidRDefault="00110DEE" w:rsidP="00110DEE">
      <w:pPr>
        <w:rPr>
          <w:rFonts w:eastAsia="Times New Roman"/>
        </w:rPr>
      </w:pPr>
    </w:p>
    <w:p w:rsidR="00110DEE" w:rsidRPr="00840F02" w:rsidRDefault="00840F02" w:rsidP="00110DEE">
      <w:pPr>
        <w:jc w:val="center"/>
        <w:rPr>
          <w:rFonts w:eastAsia="Times New Roman"/>
          <w:b/>
        </w:rPr>
      </w:pPr>
      <w:r w:rsidRPr="00840F02">
        <w:rPr>
          <w:rFonts w:eastAsia="Times New Roman"/>
          <w:b/>
        </w:rPr>
        <w:t>г</w:t>
      </w:r>
      <w:r w:rsidR="00110DEE" w:rsidRPr="00840F02">
        <w:rPr>
          <w:rFonts w:eastAsia="Times New Roman"/>
          <w:b/>
        </w:rPr>
        <w:t xml:space="preserve">. </w:t>
      </w:r>
      <w:r w:rsidRPr="00840F02">
        <w:rPr>
          <w:rFonts w:eastAsia="Times New Roman"/>
          <w:b/>
        </w:rPr>
        <w:t>Асино</w:t>
      </w:r>
    </w:p>
    <w:p w:rsidR="002B18B3" w:rsidRPr="00110DEE" w:rsidRDefault="002B18B3" w:rsidP="002B18B3">
      <w:pPr>
        <w:jc w:val="center"/>
        <w:rPr>
          <w:b/>
        </w:rPr>
      </w:pPr>
    </w:p>
    <w:p w:rsidR="00110DEE" w:rsidRPr="00840F02" w:rsidRDefault="00110DEE" w:rsidP="00110DEE">
      <w:pPr>
        <w:ind w:left="57"/>
        <w:jc w:val="center"/>
        <w:rPr>
          <w:rFonts w:eastAsia="Calibri"/>
          <w:b/>
          <w:lang w:eastAsia="en-US"/>
        </w:rPr>
      </w:pPr>
      <w:bookmarkStart w:id="0" w:name="_GoBack"/>
      <w:r w:rsidRPr="00840F02">
        <w:rPr>
          <w:rFonts w:eastAsia="Times New Roman"/>
          <w:b/>
          <w:color w:val="000000"/>
        </w:rPr>
        <w:t>Об утверждении Программы профилактики</w:t>
      </w:r>
      <w:r w:rsidR="002B18B3" w:rsidRPr="00840F02">
        <w:rPr>
          <w:b/>
        </w:rPr>
        <w:t xml:space="preserve"> </w:t>
      </w:r>
      <w:r w:rsidRPr="00840F02">
        <w:rPr>
          <w:b/>
        </w:rPr>
        <w:t xml:space="preserve">пожаров </w:t>
      </w:r>
      <w:r w:rsidR="00840F02">
        <w:rPr>
          <w:b/>
        </w:rPr>
        <w:t xml:space="preserve">в жилом секторе </w:t>
      </w:r>
      <w:r w:rsidRPr="00840F02">
        <w:rPr>
          <w:rFonts w:eastAsia="Calibri"/>
          <w:b/>
          <w:lang w:eastAsia="en-US"/>
        </w:rPr>
        <w:t>на территории муниципального образования «</w:t>
      </w:r>
      <w:proofErr w:type="spellStart"/>
      <w:r w:rsidR="00840F02" w:rsidRPr="00840F02">
        <w:rPr>
          <w:rFonts w:eastAsia="Calibri"/>
          <w:b/>
          <w:lang w:eastAsia="en-US"/>
        </w:rPr>
        <w:t>Асиновское</w:t>
      </w:r>
      <w:proofErr w:type="spellEnd"/>
      <w:r w:rsidR="00840F02" w:rsidRPr="00840F02">
        <w:rPr>
          <w:rFonts w:eastAsia="Calibri"/>
          <w:b/>
          <w:lang w:eastAsia="en-US"/>
        </w:rPr>
        <w:t xml:space="preserve"> городское поселение</w:t>
      </w:r>
      <w:r w:rsidRPr="00840F02">
        <w:rPr>
          <w:rFonts w:eastAsia="Calibri"/>
          <w:b/>
          <w:lang w:eastAsia="en-US"/>
        </w:rPr>
        <w:t xml:space="preserve">» </w:t>
      </w:r>
    </w:p>
    <w:bookmarkEnd w:id="0"/>
    <w:p w:rsidR="002B18B3" w:rsidRPr="00110DEE" w:rsidRDefault="00CF3766" w:rsidP="002B18B3">
      <w:pPr>
        <w:pStyle w:val="s8"/>
        <w:spacing w:line="240" w:lineRule="auto"/>
        <w:jc w:val="both"/>
        <w:rPr>
          <w:rStyle w:val="bumpedfont156"/>
          <w:sz w:val="24"/>
          <w:szCs w:val="24"/>
        </w:rPr>
      </w:pPr>
      <w:r>
        <w:rPr>
          <w:rStyle w:val="bumpedfont154"/>
          <w:sz w:val="24"/>
          <w:szCs w:val="24"/>
        </w:rPr>
        <w:t xml:space="preserve">       </w:t>
      </w:r>
      <w:r w:rsidR="00450EBD" w:rsidRPr="00110DEE">
        <w:rPr>
          <w:rStyle w:val="bumpedfont154"/>
          <w:sz w:val="24"/>
          <w:szCs w:val="24"/>
        </w:rPr>
        <w:t> </w:t>
      </w:r>
      <w:r>
        <w:rPr>
          <w:rStyle w:val="bumpedfont154"/>
          <w:sz w:val="24"/>
          <w:szCs w:val="24"/>
        </w:rPr>
        <w:t xml:space="preserve">                          </w:t>
      </w:r>
      <w:r w:rsidR="00450EBD" w:rsidRPr="00110DEE">
        <w:rPr>
          <w:rStyle w:val="bumpedfont154"/>
          <w:sz w:val="24"/>
          <w:szCs w:val="24"/>
        </w:rPr>
        <w:t xml:space="preserve">        </w:t>
      </w:r>
      <w:r w:rsidR="002B18B3" w:rsidRPr="00110DEE">
        <w:rPr>
          <w:rStyle w:val="bumpedfont156"/>
          <w:sz w:val="24"/>
          <w:szCs w:val="24"/>
        </w:rPr>
        <w:t>     </w:t>
      </w:r>
    </w:p>
    <w:p w:rsidR="00110DEE" w:rsidRDefault="00450EBD" w:rsidP="002B18B3">
      <w:pPr>
        <w:pStyle w:val="s10"/>
        <w:spacing w:line="240" w:lineRule="auto"/>
        <w:ind w:firstLine="567"/>
        <w:jc w:val="both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 </w:t>
      </w:r>
      <w:proofErr w:type="gramStart"/>
      <w:r w:rsidRPr="00110DEE">
        <w:rPr>
          <w:rStyle w:val="bumpedfont157"/>
          <w:sz w:val="24"/>
          <w:szCs w:val="24"/>
        </w:rPr>
        <w:t>В соответствии с</w:t>
      </w:r>
      <w:r w:rsidR="00B47676">
        <w:rPr>
          <w:rStyle w:val="bumpedfont157"/>
          <w:sz w:val="24"/>
          <w:szCs w:val="24"/>
        </w:rPr>
        <w:t>о статьей 25 Федерального</w:t>
      </w:r>
      <w:r w:rsidRPr="00110DEE">
        <w:rPr>
          <w:rStyle w:val="bumpedfont157"/>
          <w:sz w:val="24"/>
          <w:szCs w:val="24"/>
        </w:rPr>
        <w:t xml:space="preserve"> закон</w:t>
      </w:r>
      <w:r w:rsidR="00B47676">
        <w:rPr>
          <w:rStyle w:val="bumpedfont157"/>
          <w:sz w:val="24"/>
          <w:szCs w:val="24"/>
        </w:rPr>
        <w:t>а</w:t>
      </w:r>
      <w:r w:rsidRPr="00110DEE">
        <w:rPr>
          <w:rStyle w:val="bumpedfont157"/>
          <w:sz w:val="24"/>
          <w:szCs w:val="24"/>
        </w:rPr>
        <w:t xml:space="preserve">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руковод</w:t>
      </w:r>
      <w:r w:rsidR="002D2C0E" w:rsidRPr="00110DEE">
        <w:rPr>
          <w:rStyle w:val="bumpedfont157"/>
          <w:sz w:val="24"/>
          <w:szCs w:val="24"/>
        </w:rPr>
        <w:t xml:space="preserve">ствуясь </w:t>
      </w:r>
      <w:r w:rsidR="00110DEE" w:rsidRPr="00110DEE">
        <w:rPr>
          <w:rFonts w:eastAsia="Calibri"/>
          <w:lang w:eastAsia="en-US"/>
        </w:rPr>
        <w:t>Уставом</w:t>
      </w:r>
      <w:r w:rsidR="00110DEE" w:rsidRPr="00110DEE">
        <w:rPr>
          <w:rFonts w:eastAsia="Calibri"/>
          <w:b/>
          <w:bCs/>
          <w:lang w:eastAsia="en-US"/>
        </w:rPr>
        <w:t xml:space="preserve"> </w:t>
      </w:r>
      <w:r w:rsidR="00840F02">
        <w:rPr>
          <w:rFonts w:eastAsia="Calibri"/>
          <w:bCs/>
          <w:lang w:eastAsia="en-US"/>
        </w:rPr>
        <w:t>Асиновского городского</w:t>
      </w:r>
      <w:r w:rsidR="00110DEE" w:rsidRPr="00110DEE">
        <w:rPr>
          <w:rFonts w:eastAsia="Calibri"/>
          <w:bCs/>
          <w:lang w:eastAsia="en-US"/>
        </w:rPr>
        <w:t xml:space="preserve"> поселения</w:t>
      </w:r>
      <w:r w:rsidRPr="00110DEE">
        <w:rPr>
          <w:rStyle w:val="bumpedfont157"/>
          <w:sz w:val="24"/>
          <w:szCs w:val="24"/>
        </w:rPr>
        <w:t>, в целях обеспечения защищенности населения и имущества от пожаров, повышения ответственности организаций, должностных лиц и граждан в</w:t>
      </w:r>
      <w:proofErr w:type="gramEnd"/>
      <w:r w:rsidRPr="00110DEE">
        <w:rPr>
          <w:rStyle w:val="bumpedfont157"/>
          <w:sz w:val="24"/>
          <w:szCs w:val="24"/>
        </w:rPr>
        <w:t xml:space="preserve"> сфере обеспечения пожарной безопасности </w:t>
      </w:r>
      <w:r w:rsidR="00110DEE" w:rsidRPr="00110DEE">
        <w:rPr>
          <w:rFonts w:eastAsia="Calibri"/>
          <w:lang w:eastAsia="en-US"/>
        </w:rPr>
        <w:t>на территории муниципального образования «</w:t>
      </w:r>
      <w:r w:rsidR="00840F02">
        <w:rPr>
          <w:rFonts w:eastAsia="Calibri"/>
          <w:lang w:eastAsia="en-US"/>
        </w:rPr>
        <w:t>Асиновского городское поселение</w:t>
      </w:r>
      <w:r w:rsidR="00407E42">
        <w:rPr>
          <w:rFonts w:eastAsia="Calibri"/>
          <w:lang w:eastAsia="en-US"/>
        </w:rPr>
        <w:t>»</w:t>
      </w:r>
      <w:r w:rsidRPr="00110DEE">
        <w:rPr>
          <w:rStyle w:val="bumpedfont157"/>
          <w:sz w:val="24"/>
          <w:szCs w:val="24"/>
        </w:rPr>
        <w:t>,</w:t>
      </w:r>
    </w:p>
    <w:p w:rsidR="00840F02" w:rsidRPr="00407E42" w:rsidRDefault="00840F02" w:rsidP="002B18B3">
      <w:pPr>
        <w:pStyle w:val="s10"/>
        <w:spacing w:line="240" w:lineRule="auto"/>
        <w:ind w:firstLine="567"/>
        <w:jc w:val="both"/>
        <w:rPr>
          <w:rStyle w:val="bumpedfont157"/>
          <w:sz w:val="24"/>
          <w:szCs w:val="24"/>
        </w:rPr>
      </w:pPr>
    </w:p>
    <w:p w:rsidR="00ED2F88" w:rsidRPr="00840F02" w:rsidRDefault="00110DEE" w:rsidP="00110DEE">
      <w:pPr>
        <w:jc w:val="both"/>
        <w:rPr>
          <w:rFonts w:eastAsia="Times New Roman"/>
          <w:b/>
          <w:sz w:val="28"/>
          <w:szCs w:val="28"/>
        </w:rPr>
      </w:pPr>
      <w:r w:rsidRPr="00110DEE">
        <w:rPr>
          <w:rFonts w:eastAsia="Times New Roman"/>
          <w:sz w:val="28"/>
          <w:szCs w:val="28"/>
        </w:rPr>
        <w:t xml:space="preserve">          </w:t>
      </w:r>
      <w:r w:rsidRPr="00840F02">
        <w:rPr>
          <w:rFonts w:eastAsia="Times New Roman"/>
          <w:b/>
          <w:sz w:val="28"/>
          <w:szCs w:val="28"/>
        </w:rPr>
        <w:t>ПОСТАНОВЛЯЮ:</w:t>
      </w:r>
    </w:p>
    <w:p w:rsidR="00840F02" w:rsidRPr="00110DEE" w:rsidRDefault="00840F02" w:rsidP="00110DEE">
      <w:pPr>
        <w:jc w:val="both"/>
        <w:rPr>
          <w:rFonts w:eastAsia="Times New Roman"/>
          <w:sz w:val="28"/>
          <w:szCs w:val="28"/>
        </w:rPr>
      </w:pPr>
    </w:p>
    <w:p w:rsidR="00ED2F88" w:rsidRPr="00110DEE" w:rsidRDefault="00450EBD" w:rsidP="000403A6">
      <w:pPr>
        <w:pStyle w:val="s10"/>
        <w:spacing w:line="240" w:lineRule="auto"/>
        <w:ind w:firstLine="567"/>
        <w:jc w:val="both"/>
      </w:pPr>
      <w:r w:rsidRPr="00110DEE">
        <w:rPr>
          <w:rStyle w:val="bumpedfont157"/>
          <w:sz w:val="24"/>
          <w:szCs w:val="24"/>
        </w:rPr>
        <w:t xml:space="preserve">1. Утвердить Программу профилактики пожаров в жилом секторе на территории </w:t>
      </w:r>
      <w:r w:rsidR="00110DEE" w:rsidRPr="00110DEE">
        <w:rPr>
          <w:rFonts w:eastAsia="Calibri"/>
          <w:lang w:eastAsia="en-US"/>
        </w:rPr>
        <w:t>муниципального образования «</w:t>
      </w:r>
      <w:proofErr w:type="spellStart"/>
      <w:r w:rsidR="00840F02">
        <w:rPr>
          <w:rFonts w:eastAsia="Calibri"/>
          <w:lang w:eastAsia="en-US"/>
        </w:rPr>
        <w:t>Асиновское</w:t>
      </w:r>
      <w:proofErr w:type="spellEnd"/>
      <w:r w:rsidR="00840F02">
        <w:rPr>
          <w:rFonts w:eastAsia="Calibri"/>
          <w:lang w:eastAsia="en-US"/>
        </w:rPr>
        <w:t xml:space="preserve"> городское</w:t>
      </w:r>
      <w:r w:rsidR="00407E42">
        <w:rPr>
          <w:rFonts w:eastAsia="Calibri"/>
          <w:lang w:eastAsia="en-US"/>
        </w:rPr>
        <w:t xml:space="preserve"> поселение» </w:t>
      </w:r>
      <w:r w:rsidR="00CF3766">
        <w:rPr>
          <w:rStyle w:val="bumpedfont157"/>
          <w:sz w:val="24"/>
          <w:szCs w:val="24"/>
        </w:rPr>
        <w:t>согласно приложению</w:t>
      </w:r>
      <w:r w:rsidRPr="00110DEE">
        <w:rPr>
          <w:rStyle w:val="bumpedfont157"/>
          <w:sz w:val="24"/>
          <w:szCs w:val="24"/>
        </w:rPr>
        <w:t xml:space="preserve"> №</w:t>
      </w:r>
      <w:r w:rsidR="00CF3766">
        <w:rPr>
          <w:rStyle w:val="bumpedfont157"/>
          <w:sz w:val="24"/>
          <w:szCs w:val="24"/>
        </w:rPr>
        <w:t xml:space="preserve"> </w:t>
      </w:r>
      <w:r w:rsidRPr="00110DEE">
        <w:rPr>
          <w:rStyle w:val="bumpedfont157"/>
          <w:sz w:val="24"/>
          <w:szCs w:val="24"/>
        </w:rPr>
        <w:t>1</w:t>
      </w:r>
      <w:r w:rsidR="00CF3766">
        <w:rPr>
          <w:rStyle w:val="bumpedfont157"/>
          <w:sz w:val="24"/>
          <w:szCs w:val="24"/>
        </w:rPr>
        <w:t xml:space="preserve"> к настоящему постановлению</w:t>
      </w:r>
      <w:r w:rsidRPr="00110DEE">
        <w:rPr>
          <w:rStyle w:val="bumpedfont157"/>
          <w:sz w:val="24"/>
          <w:szCs w:val="24"/>
        </w:rPr>
        <w:t>.</w:t>
      </w:r>
    </w:p>
    <w:p w:rsidR="00ED2F88" w:rsidRPr="00110DEE" w:rsidRDefault="00450EBD" w:rsidP="00CF3766">
      <w:pPr>
        <w:pStyle w:val="s10"/>
        <w:spacing w:line="240" w:lineRule="auto"/>
        <w:ind w:firstLine="567"/>
        <w:jc w:val="both"/>
        <w:rPr>
          <w:rStyle w:val="bumpedfont158"/>
          <w:sz w:val="24"/>
          <w:szCs w:val="24"/>
        </w:rPr>
      </w:pPr>
      <w:r w:rsidRPr="00110DEE">
        <w:rPr>
          <w:rStyle w:val="bumpedfont158"/>
          <w:sz w:val="24"/>
          <w:szCs w:val="24"/>
        </w:rPr>
        <w:t xml:space="preserve">2.Утвердить план мероприятий </w:t>
      </w:r>
      <w:r w:rsidR="00407E42">
        <w:rPr>
          <w:rStyle w:val="bumpedfont158"/>
          <w:sz w:val="24"/>
          <w:szCs w:val="24"/>
        </w:rPr>
        <w:t xml:space="preserve">по </w:t>
      </w:r>
      <w:r w:rsidRPr="00110DEE">
        <w:rPr>
          <w:rStyle w:val="bumpedfont158"/>
          <w:sz w:val="24"/>
          <w:szCs w:val="24"/>
        </w:rPr>
        <w:t>профилактике пожаров</w:t>
      </w:r>
      <w:r w:rsidR="002B18B3" w:rsidRPr="00110DEE">
        <w:rPr>
          <w:rStyle w:val="bumpedfont158"/>
          <w:sz w:val="24"/>
          <w:szCs w:val="24"/>
        </w:rPr>
        <w:t xml:space="preserve"> в жилом секторе на территории </w:t>
      </w:r>
      <w:r w:rsidR="002B18B3" w:rsidRPr="00110DEE">
        <w:rPr>
          <w:rStyle w:val="bumpedfont157"/>
          <w:sz w:val="24"/>
          <w:szCs w:val="24"/>
        </w:rPr>
        <w:t>муниципального образования</w:t>
      </w:r>
      <w:r w:rsidR="00407E42">
        <w:rPr>
          <w:rStyle w:val="bumpedfont158"/>
          <w:sz w:val="24"/>
          <w:szCs w:val="24"/>
        </w:rPr>
        <w:t xml:space="preserve"> </w:t>
      </w:r>
      <w:r w:rsidR="00407E42" w:rsidRPr="00110DEE">
        <w:rPr>
          <w:rFonts w:eastAsia="Calibri"/>
          <w:lang w:eastAsia="en-US"/>
        </w:rPr>
        <w:t>«</w:t>
      </w:r>
      <w:proofErr w:type="spellStart"/>
      <w:r w:rsidR="00840F02">
        <w:rPr>
          <w:rFonts w:eastAsia="Calibri"/>
          <w:lang w:eastAsia="en-US"/>
        </w:rPr>
        <w:t>Асиновское</w:t>
      </w:r>
      <w:proofErr w:type="spellEnd"/>
      <w:r w:rsidR="00840F02">
        <w:rPr>
          <w:rFonts w:eastAsia="Calibri"/>
          <w:lang w:eastAsia="en-US"/>
        </w:rPr>
        <w:t xml:space="preserve"> городское</w:t>
      </w:r>
      <w:r w:rsidR="00407E42">
        <w:rPr>
          <w:rFonts w:eastAsia="Calibri"/>
          <w:lang w:eastAsia="en-US"/>
        </w:rPr>
        <w:t xml:space="preserve"> поселение»</w:t>
      </w:r>
      <w:r w:rsidR="00407E42" w:rsidRPr="00110DEE">
        <w:rPr>
          <w:rStyle w:val="bumpedfont158"/>
          <w:sz w:val="24"/>
          <w:szCs w:val="24"/>
        </w:rPr>
        <w:t xml:space="preserve"> </w:t>
      </w:r>
      <w:r w:rsidR="00CF3766">
        <w:rPr>
          <w:rStyle w:val="bumpedfont157"/>
          <w:sz w:val="24"/>
          <w:szCs w:val="24"/>
        </w:rPr>
        <w:t>согласно приложению № 2 к настоящему постановлению</w:t>
      </w:r>
      <w:r w:rsidR="00CF3766" w:rsidRPr="00110DEE">
        <w:rPr>
          <w:rStyle w:val="bumpedfont157"/>
          <w:sz w:val="24"/>
          <w:szCs w:val="24"/>
        </w:rPr>
        <w:t>.</w:t>
      </w:r>
    </w:p>
    <w:p w:rsidR="00ED2F88" w:rsidRPr="00872545" w:rsidRDefault="00450EBD" w:rsidP="000403A6">
      <w:pPr>
        <w:pStyle w:val="s13"/>
        <w:spacing w:line="240" w:lineRule="auto"/>
        <w:ind w:firstLine="567"/>
        <w:jc w:val="both"/>
      </w:pPr>
      <w:r w:rsidRPr="00110DEE">
        <w:rPr>
          <w:rStyle w:val="bumpedfont158"/>
          <w:sz w:val="24"/>
          <w:szCs w:val="24"/>
        </w:rPr>
        <w:t xml:space="preserve">3. Назначить ответственным за профилактику пожаров в жилом секторе </w:t>
      </w:r>
      <w:r w:rsidR="0042171F">
        <w:rPr>
          <w:rStyle w:val="bumpedfont158"/>
          <w:sz w:val="24"/>
          <w:szCs w:val="24"/>
        </w:rPr>
        <w:t>главного специалиста по безопасности жизнедеятельности населения, ГО и ЧС</w:t>
      </w:r>
      <w:r w:rsidR="00872545">
        <w:rPr>
          <w:rStyle w:val="bumpedfont158"/>
          <w:sz w:val="24"/>
          <w:szCs w:val="24"/>
        </w:rPr>
        <w:t xml:space="preserve"> </w:t>
      </w:r>
      <w:r w:rsidR="0042171F">
        <w:rPr>
          <w:rStyle w:val="bumpedfont158"/>
          <w:sz w:val="24"/>
          <w:szCs w:val="24"/>
        </w:rPr>
        <w:t>Асиновского городского поселения</w:t>
      </w:r>
      <w:r w:rsidR="00872545" w:rsidRPr="00872545">
        <w:rPr>
          <w:rStyle w:val="bumpedfont158"/>
          <w:sz w:val="24"/>
          <w:szCs w:val="24"/>
        </w:rPr>
        <w:t>.</w:t>
      </w:r>
    </w:p>
    <w:p w:rsidR="00ED2F88" w:rsidRPr="00872545" w:rsidRDefault="00872545" w:rsidP="00872545">
      <w:pPr>
        <w:jc w:val="both"/>
        <w:rPr>
          <w:rFonts w:eastAsia="DejaVu Sans"/>
          <w:color w:val="000000"/>
          <w:kern w:val="2"/>
          <w:lang w:eastAsia="en-US"/>
        </w:rPr>
      </w:pPr>
      <w:r w:rsidRPr="00872545">
        <w:rPr>
          <w:rStyle w:val="bumpedfont159"/>
          <w:sz w:val="24"/>
          <w:szCs w:val="24"/>
        </w:rPr>
        <w:t xml:space="preserve">        </w:t>
      </w:r>
      <w:r w:rsidR="00450EBD" w:rsidRPr="00110DEE">
        <w:rPr>
          <w:rStyle w:val="bumpedfont159"/>
          <w:sz w:val="24"/>
          <w:szCs w:val="24"/>
        </w:rPr>
        <w:t xml:space="preserve">4. </w:t>
      </w:r>
      <w:r w:rsidR="0042171F" w:rsidRPr="0042171F">
        <w:rPr>
          <w:rFonts w:eastAsia="Times New Roman"/>
        </w:rPr>
        <w:t>Настоящее постановление подлежит официальному опубликованию на официальном сайте муниципального образования «</w:t>
      </w:r>
      <w:proofErr w:type="spellStart"/>
      <w:r w:rsidR="0042171F" w:rsidRPr="0042171F">
        <w:rPr>
          <w:rFonts w:eastAsia="Times New Roman"/>
        </w:rPr>
        <w:t>Асиновское</w:t>
      </w:r>
      <w:proofErr w:type="spellEnd"/>
      <w:r w:rsidR="0042171F" w:rsidRPr="0042171F">
        <w:rPr>
          <w:rFonts w:eastAsia="Times New Roman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</w:t>
      </w:r>
      <w:r w:rsidRPr="00872545">
        <w:rPr>
          <w:rFonts w:eastAsia="DejaVu Sans"/>
          <w:kern w:val="2"/>
          <w:lang w:eastAsia="en-US"/>
        </w:rPr>
        <w:t>.</w:t>
      </w:r>
      <w:r w:rsidR="00450EBD" w:rsidRPr="00110DEE">
        <w:rPr>
          <w:rStyle w:val="bumpedfont159"/>
          <w:sz w:val="24"/>
          <w:szCs w:val="24"/>
        </w:rPr>
        <w:t xml:space="preserve">     </w:t>
      </w:r>
    </w:p>
    <w:p w:rsidR="00ED2F88" w:rsidRPr="00110DEE" w:rsidRDefault="00B47676" w:rsidP="000403A6">
      <w:pPr>
        <w:pStyle w:val="s10"/>
        <w:spacing w:line="240" w:lineRule="auto"/>
        <w:ind w:firstLine="567"/>
        <w:jc w:val="both"/>
        <w:rPr>
          <w:rStyle w:val="bumpedfont1510"/>
          <w:sz w:val="24"/>
          <w:szCs w:val="24"/>
        </w:rPr>
      </w:pPr>
      <w:r>
        <w:rPr>
          <w:rStyle w:val="bumpedfont1510"/>
          <w:sz w:val="24"/>
          <w:szCs w:val="24"/>
        </w:rPr>
        <w:t>5</w:t>
      </w:r>
      <w:r w:rsidR="00450EBD" w:rsidRPr="00110DEE">
        <w:rPr>
          <w:rStyle w:val="bumpedfont1510"/>
          <w:sz w:val="24"/>
          <w:szCs w:val="24"/>
        </w:rPr>
        <w:t xml:space="preserve">. </w:t>
      </w:r>
      <w:r w:rsidR="00872545" w:rsidRPr="00872545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:rsidR="00A47BEB" w:rsidRPr="00110DEE" w:rsidRDefault="00A47BEB" w:rsidP="000403A6">
      <w:pPr>
        <w:pStyle w:val="s10"/>
        <w:spacing w:line="240" w:lineRule="auto"/>
        <w:ind w:firstLine="567"/>
        <w:jc w:val="both"/>
      </w:pPr>
    </w:p>
    <w:p w:rsidR="00D9478D" w:rsidRDefault="00450EBD" w:rsidP="007170A3">
      <w:pPr>
        <w:pStyle w:val="s10"/>
        <w:spacing w:line="240" w:lineRule="auto"/>
        <w:jc w:val="both"/>
      </w:pPr>
      <w:r w:rsidRPr="00110DEE">
        <w:t> </w:t>
      </w:r>
    </w:p>
    <w:p w:rsidR="00ED2F88" w:rsidRPr="00110DEE" w:rsidRDefault="007170A3" w:rsidP="007170A3">
      <w:pPr>
        <w:pStyle w:val="s10"/>
        <w:spacing w:line="240" w:lineRule="auto"/>
        <w:jc w:val="both"/>
      </w:pPr>
      <w:r>
        <w:rPr>
          <w:rStyle w:val="bumpedfont1510"/>
          <w:sz w:val="24"/>
          <w:szCs w:val="24"/>
        </w:rPr>
        <w:t xml:space="preserve"> </w:t>
      </w:r>
      <w:proofErr w:type="spellStart"/>
      <w:r w:rsidR="0098337B">
        <w:rPr>
          <w:rStyle w:val="bumpedfont1510"/>
          <w:sz w:val="24"/>
          <w:szCs w:val="24"/>
        </w:rPr>
        <w:t>И.о</w:t>
      </w:r>
      <w:proofErr w:type="spellEnd"/>
      <w:r w:rsidR="0098337B">
        <w:rPr>
          <w:rStyle w:val="bumpedfont1510"/>
          <w:sz w:val="24"/>
          <w:szCs w:val="24"/>
        </w:rPr>
        <w:t xml:space="preserve">. </w:t>
      </w:r>
      <w:r>
        <w:rPr>
          <w:rStyle w:val="bumpedfont1510"/>
          <w:sz w:val="24"/>
          <w:szCs w:val="24"/>
        </w:rPr>
        <w:t>Глав</w:t>
      </w:r>
      <w:r w:rsidR="0098337B">
        <w:rPr>
          <w:rStyle w:val="bumpedfont1510"/>
          <w:sz w:val="24"/>
          <w:szCs w:val="24"/>
        </w:rPr>
        <w:t>ы</w:t>
      </w:r>
      <w:r w:rsidR="002B18B3" w:rsidRPr="00110DEE">
        <w:rPr>
          <w:rStyle w:val="bumpedfont1510"/>
          <w:sz w:val="24"/>
          <w:szCs w:val="24"/>
        </w:rPr>
        <w:t xml:space="preserve"> </w:t>
      </w:r>
      <w:r w:rsidR="0042171F">
        <w:rPr>
          <w:rFonts w:eastAsia="Times New Roman"/>
          <w:iCs/>
          <w:szCs w:val="22"/>
        </w:rPr>
        <w:t>Асиновского городского</w:t>
      </w:r>
      <w:r w:rsidR="00872545" w:rsidRPr="00872545">
        <w:rPr>
          <w:rFonts w:eastAsia="Times New Roman"/>
          <w:iCs/>
          <w:szCs w:val="22"/>
        </w:rPr>
        <w:t xml:space="preserve"> поселения</w:t>
      </w:r>
      <w:r w:rsidR="002B18B3" w:rsidRPr="00110DEE">
        <w:rPr>
          <w:rStyle w:val="bumpedfont1510"/>
          <w:sz w:val="24"/>
          <w:szCs w:val="24"/>
        </w:rPr>
        <w:t xml:space="preserve"> </w:t>
      </w:r>
      <w:r w:rsidR="00450EBD" w:rsidRPr="00110DEE">
        <w:rPr>
          <w:rStyle w:val="bumpedfont1510"/>
          <w:sz w:val="24"/>
          <w:szCs w:val="24"/>
        </w:rPr>
        <w:t xml:space="preserve"> </w:t>
      </w:r>
      <w:r w:rsidR="002B18B3" w:rsidRPr="00110DEE">
        <w:rPr>
          <w:rStyle w:val="bumpedfont1510"/>
          <w:sz w:val="24"/>
          <w:szCs w:val="24"/>
        </w:rPr>
        <w:t xml:space="preserve">              </w:t>
      </w:r>
      <w:r>
        <w:rPr>
          <w:rStyle w:val="bumpedfont1510"/>
          <w:sz w:val="24"/>
          <w:szCs w:val="24"/>
        </w:rPr>
        <w:t xml:space="preserve">                            </w:t>
      </w:r>
      <w:r w:rsidR="0098337B">
        <w:rPr>
          <w:rStyle w:val="bumpedfont1510"/>
          <w:sz w:val="24"/>
          <w:szCs w:val="24"/>
        </w:rPr>
        <w:t xml:space="preserve">Д.В. </w:t>
      </w:r>
      <w:proofErr w:type="spellStart"/>
      <w:r w:rsidR="0098337B">
        <w:rPr>
          <w:rStyle w:val="bumpedfont1510"/>
          <w:sz w:val="24"/>
          <w:szCs w:val="24"/>
        </w:rPr>
        <w:t>Кодочигова</w:t>
      </w:r>
      <w:proofErr w:type="spellEnd"/>
    </w:p>
    <w:p w:rsidR="00ED2F88" w:rsidRPr="00110DEE" w:rsidRDefault="00450EBD">
      <w:pPr>
        <w:pStyle w:val="s15"/>
        <w:spacing w:line="240" w:lineRule="auto"/>
        <w:jc w:val="both"/>
      </w:pPr>
      <w:r w:rsidRPr="00110DEE">
        <w:rPr>
          <w:rStyle w:val="bumpedfont1510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ED2F88" w:rsidRPr="00110DEE" w:rsidRDefault="00450EBD">
      <w:pPr>
        <w:pStyle w:val="s16"/>
        <w:spacing w:line="240" w:lineRule="auto"/>
        <w:jc w:val="both"/>
        <w:rPr>
          <w:rStyle w:val="bumpedfont1511"/>
          <w:sz w:val="24"/>
          <w:szCs w:val="24"/>
        </w:rPr>
      </w:pPr>
      <w:r w:rsidRPr="00110DEE">
        <w:rPr>
          <w:rStyle w:val="bumpedfont1511"/>
          <w:sz w:val="24"/>
          <w:szCs w:val="24"/>
        </w:rPr>
        <w:t>                                                                                                 </w:t>
      </w:r>
    </w:p>
    <w:p w:rsidR="00A47BEB" w:rsidRDefault="00A47BE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B47676" w:rsidRDefault="00B47676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B47676" w:rsidRDefault="00B47676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8337B" w:rsidRDefault="0098337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8337B" w:rsidRDefault="0098337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98337B" w:rsidRPr="00110DEE" w:rsidRDefault="0098337B">
      <w:pPr>
        <w:pStyle w:val="s16"/>
        <w:spacing w:line="240" w:lineRule="auto"/>
        <w:ind w:left="5387"/>
        <w:jc w:val="both"/>
        <w:rPr>
          <w:rStyle w:val="bumpedfont1511"/>
          <w:sz w:val="24"/>
          <w:szCs w:val="24"/>
        </w:rPr>
      </w:pPr>
    </w:p>
    <w:p w:rsidR="002D2C0E" w:rsidRPr="00110DEE" w:rsidRDefault="00872545" w:rsidP="007170A3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lastRenderedPageBreak/>
        <w:t xml:space="preserve">                                                               </w:t>
      </w:r>
      <w:r w:rsidR="00BC5816">
        <w:rPr>
          <w:rStyle w:val="bumpedfont1511"/>
          <w:sz w:val="24"/>
          <w:szCs w:val="24"/>
        </w:rPr>
        <w:t xml:space="preserve">                               </w:t>
      </w:r>
      <w:r>
        <w:rPr>
          <w:rStyle w:val="bumpedfont1511"/>
          <w:sz w:val="24"/>
          <w:szCs w:val="24"/>
        </w:rPr>
        <w:t>Приложение № 1</w:t>
      </w:r>
    </w:p>
    <w:p w:rsidR="0042171F" w:rsidRPr="0042171F" w:rsidRDefault="0042171F" w:rsidP="0042171F">
      <w:pPr>
        <w:rPr>
          <w:rFonts w:eastAsia="Times New Roman"/>
        </w:rPr>
      </w:pPr>
      <w:r>
        <w:rPr>
          <w:rStyle w:val="bumpedfont1511"/>
          <w:sz w:val="24"/>
          <w:szCs w:val="24"/>
        </w:rPr>
        <w:t xml:space="preserve">                                                                                         </w:t>
      </w:r>
      <w:r w:rsidR="00BC5816">
        <w:rPr>
          <w:rStyle w:val="bumpedfont1511"/>
          <w:sz w:val="24"/>
          <w:szCs w:val="24"/>
        </w:rPr>
        <w:t xml:space="preserve">     </w:t>
      </w:r>
      <w:r>
        <w:rPr>
          <w:rFonts w:eastAsia="Times New Roman"/>
        </w:rPr>
        <w:t>Утвержде</w:t>
      </w:r>
      <w:r w:rsidRPr="0042171F">
        <w:rPr>
          <w:rFonts w:eastAsia="Times New Roman"/>
        </w:rPr>
        <w:t>н</w:t>
      </w:r>
      <w:r>
        <w:rPr>
          <w:rFonts w:eastAsia="Times New Roman"/>
        </w:rPr>
        <w:t>а</w:t>
      </w:r>
    </w:p>
    <w:p w:rsidR="0042171F" w:rsidRPr="0042171F" w:rsidRDefault="0042171F" w:rsidP="0042171F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</w:t>
      </w:r>
      <w:r w:rsidRPr="0042171F">
        <w:rPr>
          <w:rFonts w:eastAsia="Times New Roman"/>
        </w:rPr>
        <w:t xml:space="preserve">Приложение к постановлению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                                  Администрации Асиновского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</w:t>
      </w:r>
      <w:r>
        <w:rPr>
          <w:rFonts w:eastAsia="Times New Roman"/>
        </w:rPr>
        <w:t xml:space="preserve">                </w:t>
      </w:r>
      <w:r w:rsidRPr="0042171F">
        <w:rPr>
          <w:rFonts w:eastAsia="Times New Roman"/>
        </w:rPr>
        <w:t xml:space="preserve">     городского поселения</w:t>
      </w:r>
    </w:p>
    <w:p w:rsidR="00ED2F88" w:rsidRDefault="00450EBD" w:rsidP="0042171F">
      <w:pPr>
        <w:pStyle w:val="s16"/>
        <w:spacing w:line="240" w:lineRule="auto"/>
        <w:ind w:left="5387"/>
      </w:pPr>
      <w:r w:rsidRPr="00110DEE">
        <w:t> </w:t>
      </w:r>
      <w:r w:rsidR="0042171F">
        <w:t xml:space="preserve">    от</w:t>
      </w:r>
      <w:r w:rsidR="0098337B">
        <w:t xml:space="preserve"> </w:t>
      </w:r>
      <w:r w:rsidR="0098337B">
        <w:rPr>
          <w:u w:val="single"/>
        </w:rPr>
        <w:t>09.07.2024</w:t>
      </w:r>
      <w:r w:rsidR="0042171F">
        <w:t xml:space="preserve">  №</w:t>
      </w:r>
      <w:r w:rsidR="0098337B">
        <w:t xml:space="preserve"> </w:t>
      </w:r>
      <w:r w:rsidR="0098337B" w:rsidRPr="0098337B">
        <w:rPr>
          <w:u w:val="single"/>
        </w:rPr>
        <w:t>628/24</w:t>
      </w:r>
    </w:p>
    <w:p w:rsidR="0042171F" w:rsidRPr="00110DEE" w:rsidRDefault="0042171F" w:rsidP="0042171F">
      <w:pPr>
        <w:pStyle w:val="s16"/>
        <w:spacing w:line="240" w:lineRule="auto"/>
        <w:ind w:left="5387"/>
      </w:pPr>
    </w:p>
    <w:p w:rsidR="00ED2F88" w:rsidRPr="00110DEE" w:rsidRDefault="00450EBD" w:rsidP="000403A6">
      <w:pPr>
        <w:pStyle w:val="s4"/>
        <w:jc w:val="center"/>
        <w:rPr>
          <w:rStyle w:val="bumpedfont157"/>
          <w:sz w:val="24"/>
          <w:szCs w:val="24"/>
        </w:rPr>
      </w:pPr>
      <w:r w:rsidRPr="00110DEE">
        <w:rPr>
          <w:rStyle w:val="bumpedfont157"/>
          <w:sz w:val="24"/>
          <w:szCs w:val="24"/>
        </w:rPr>
        <w:t>Программа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7"/>
          <w:sz w:val="24"/>
          <w:szCs w:val="24"/>
        </w:rPr>
        <w:t xml:space="preserve">профилактики пожаров в жилом секторе на </w:t>
      </w:r>
      <w:r w:rsidR="00B53081">
        <w:rPr>
          <w:rStyle w:val="bumpedfont157"/>
          <w:sz w:val="24"/>
          <w:szCs w:val="24"/>
        </w:rPr>
        <w:t xml:space="preserve">территории </w:t>
      </w:r>
      <w:r w:rsidR="00B53081" w:rsidRPr="00110DEE">
        <w:rPr>
          <w:rFonts w:eastAsia="Calibri"/>
          <w:lang w:eastAsia="en-US"/>
        </w:rPr>
        <w:t>муниципального образования «</w:t>
      </w:r>
      <w:proofErr w:type="spellStart"/>
      <w:r w:rsidR="0042171F">
        <w:rPr>
          <w:rFonts w:eastAsia="Calibri"/>
          <w:lang w:eastAsia="en-US"/>
        </w:rPr>
        <w:t>Асиновское</w:t>
      </w:r>
      <w:proofErr w:type="spellEnd"/>
      <w:r w:rsidR="0042171F">
        <w:rPr>
          <w:rFonts w:eastAsia="Calibri"/>
          <w:lang w:eastAsia="en-US"/>
        </w:rPr>
        <w:t xml:space="preserve"> городское поселение</w:t>
      </w:r>
      <w:r w:rsidR="00B53081" w:rsidRPr="00110DEE">
        <w:rPr>
          <w:rFonts w:eastAsia="Calibri"/>
          <w:lang w:eastAsia="en-US"/>
        </w:rPr>
        <w:t xml:space="preserve">» </w:t>
      </w:r>
      <w:r w:rsidRPr="00110DEE">
        <w:t> </w:t>
      </w: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задачами, на решение которых направлена профилактическая работа на объектах жилого сектора,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повышение правовой грамотности и социальной ответственности граждан по вопросам обеспечения пожарной безопасности посредством обучения населения по месту жительства основам пожаробезопасного поведения и проведения противопожарной пропаганды;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осуществление контроля за соблюдением правил пожарной безопасности при пользовании жилыми помещениями и местами общего пользования, включая организацию систематической разъяснительной работы среди населения по вопросам пожарной безопасности;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разработка и осуществление мер по повышению противопожарной защиты эксплуатируемых объектов жилого сектора;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принятие мер по ликвидации снятых с учета бесхозных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предупреждение случаев самовольного изменения функционального назначения помещений в жилых домах в нарушение жилищного законодательства; </w:t>
      </w:r>
    </w:p>
    <w:p w:rsidR="00ED2F88" w:rsidRPr="00110DEE" w:rsidRDefault="00450EBD">
      <w:pPr>
        <w:pStyle w:val="a4"/>
        <w:numPr>
          <w:ilvl w:val="0"/>
          <w:numId w:val="2"/>
        </w:numPr>
        <w:ind w:left="0"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Основными направлениями профилактической работы в жилом секторе являются: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строений; </w:t>
      </w:r>
    </w:p>
    <w:p w:rsidR="00ED2F88" w:rsidRPr="00110DEE" w:rsidRDefault="00B53081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осуществление противопожарной пропаганды.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повышение уровня противопожарной защиты жилых зданий и строений, осуществляется в рамках программ развития территории муниципального образования. </w:t>
      </w:r>
    </w:p>
    <w:p w:rsidR="00ED2F88" w:rsidRPr="00110DEE" w:rsidRDefault="00450EBD">
      <w:pPr>
        <w:ind w:firstLine="709"/>
        <w:jc w:val="both"/>
        <w:rPr>
          <w:rFonts w:eastAsia="Times New Roman"/>
        </w:rPr>
      </w:pPr>
      <w:r w:rsidRPr="00110DEE">
        <w:rPr>
          <w:rFonts w:eastAsia="Times New Roman"/>
        </w:rPr>
        <w:t xml:space="preserve">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осуществляется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организаций. </w:t>
      </w:r>
    </w:p>
    <w:p w:rsidR="00ED2F88" w:rsidRPr="00110DEE" w:rsidRDefault="00450EBD">
      <w:pPr>
        <w:ind w:firstLine="540"/>
        <w:jc w:val="both"/>
        <w:rPr>
          <w:rFonts w:eastAsia="Times New Roman"/>
        </w:rPr>
      </w:pPr>
      <w:r w:rsidRPr="00110DEE">
        <w:rPr>
          <w:rFonts w:eastAsia="Times New Roman"/>
        </w:rPr>
        <w:t>3.</w:t>
      </w:r>
      <w:r w:rsidRPr="00110DEE">
        <w:t xml:space="preserve"> </w:t>
      </w:r>
      <w:r w:rsidRPr="00110DEE">
        <w:rPr>
          <w:rFonts w:eastAsia="Times New Roman"/>
        </w:rPr>
        <w:t>Планирование работы по профилактике пожаров в жилом секторе осуществляется в целях оптимизации ресурсов (финансовых и кадровых) для достижения основной цели - снижения рисков причинения вреда жизни и здоровью граждан, уменьшения материальных потерь вследствие пожаров на основании следующих исходных данных: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статистические данные о пожарах на объектах жилого сектора на территории поселения; 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показатели мониторинга использования жилищного фонда и обеспечения его сохранности на территории поселения; </w:t>
      </w:r>
    </w:p>
    <w:p w:rsidR="00ED2F88" w:rsidRPr="00110DEE" w:rsidRDefault="00B53081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50EBD" w:rsidRPr="00110DEE">
        <w:rPr>
          <w:rFonts w:eastAsia="Times New Roman"/>
        </w:rPr>
        <w:t xml:space="preserve">социально-демографические показатели поселения. </w:t>
      </w:r>
    </w:p>
    <w:p w:rsidR="002D2C0E" w:rsidRDefault="002D2C0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110DEE" w:rsidRDefault="00110DEE" w:rsidP="00A47BEB">
      <w:pPr>
        <w:pStyle w:val="a3"/>
        <w:jc w:val="right"/>
      </w:pPr>
    </w:p>
    <w:p w:rsidR="00B53081" w:rsidRPr="00110DEE" w:rsidRDefault="0042171F" w:rsidP="00B53081">
      <w:pPr>
        <w:pStyle w:val="s16"/>
        <w:spacing w:line="240" w:lineRule="auto"/>
        <w:rPr>
          <w:rStyle w:val="bumpedfont1511"/>
          <w:sz w:val="24"/>
          <w:szCs w:val="24"/>
        </w:rPr>
      </w:pPr>
      <w:r>
        <w:rPr>
          <w:rStyle w:val="bumpedfont1511"/>
          <w:sz w:val="24"/>
          <w:szCs w:val="24"/>
        </w:rPr>
        <w:lastRenderedPageBreak/>
        <w:t xml:space="preserve">     </w:t>
      </w:r>
      <w:r w:rsidR="00B53081">
        <w:rPr>
          <w:rStyle w:val="bumpedfont1511"/>
          <w:sz w:val="24"/>
          <w:szCs w:val="24"/>
        </w:rPr>
        <w:t xml:space="preserve">                                                               </w:t>
      </w:r>
      <w:r w:rsidR="001065D6">
        <w:rPr>
          <w:rStyle w:val="bumpedfont1511"/>
          <w:sz w:val="24"/>
          <w:szCs w:val="24"/>
        </w:rPr>
        <w:t xml:space="preserve">                               </w:t>
      </w:r>
      <w:r w:rsidR="00B53081">
        <w:rPr>
          <w:rStyle w:val="bumpedfont1511"/>
          <w:sz w:val="24"/>
          <w:szCs w:val="24"/>
        </w:rPr>
        <w:t>Приложение № 2</w:t>
      </w:r>
    </w:p>
    <w:p w:rsidR="0042171F" w:rsidRPr="0042171F" w:rsidRDefault="001065D6" w:rsidP="0042171F">
      <w:pPr>
        <w:rPr>
          <w:rFonts w:eastAsia="Times New Roman"/>
        </w:rPr>
      </w:pPr>
      <w:r>
        <w:rPr>
          <w:rStyle w:val="bumpedfont1511"/>
          <w:sz w:val="24"/>
          <w:szCs w:val="24"/>
        </w:rPr>
        <w:t xml:space="preserve">    </w:t>
      </w:r>
      <w:r w:rsidR="0042171F">
        <w:rPr>
          <w:rStyle w:val="bumpedfont1511"/>
          <w:sz w:val="24"/>
          <w:szCs w:val="24"/>
        </w:rPr>
        <w:t xml:space="preserve">                                                                                               </w:t>
      </w:r>
      <w:r w:rsidR="0042171F" w:rsidRPr="0042171F">
        <w:rPr>
          <w:rFonts w:eastAsia="Times New Roman"/>
        </w:rPr>
        <w:t>Утверждён</w:t>
      </w:r>
    </w:p>
    <w:p w:rsidR="0042171F" w:rsidRPr="0042171F" w:rsidRDefault="0042171F" w:rsidP="0042171F">
      <w:pPr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Pr="0042171F">
        <w:rPr>
          <w:rFonts w:eastAsia="Times New Roman"/>
        </w:rPr>
        <w:t xml:space="preserve">Приложение к постановлению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                 </w:t>
      </w:r>
      <w:r w:rsidRPr="0042171F">
        <w:rPr>
          <w:rFonts w:eastAsia="Times New Roman"/>
        </w:rPr>
        <w:t xml:space="preserve">                   Администрации Асиновского </w:t>
      </w:r>
    </w:p>
    <w:p w:rsidR="0042171F" w:rsidRPr="0042171F" w:rsidRDefault="0042171F" w:rsidP="0042171F">
      <w:pPr>
        <w:jc w:val="center"/>
        <w:rPr>
          <w:rFonts w:eastAsia="Times New Roman"/>
        </w:rPr>
      </w:pPr>
      <w:r w:rsidRPr="0042171F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 </w:t>
      </w:r>
      <w:r w:rsidRPr="0042171F">
        <w:rPr>
          <w:rFonts w:eastAsia="Times New Roman"/>
        </w:rPr>
        <w:t xml:space="preserve">           городского поселения</w:t>
      </w:r>
    </w:p>
    <w:p w:rsidR="004C540C" w:rsidRPr="00110DEE" w:rsidRDefault="0042171F" w:rsidP="0042171F">
      <w:pPr>
        <w:pStyle w:val="s16"/>
        <w:tabs>
          <w:tab w:val="left" w:pos="5529"/>
          <w:tab w:val="left" w:pos="5670"/>
        </w:tabs>
        <w:spacing w:line="240" w:lineRule="auto"/>
        <w:ind w:left="5387"/>
        <w:rPr>
          <w:rStyle w:val="bumpedfont1513"/>
          <w:sz w:val="24"/>
          <w:szCs w:val="24"/>
        </w:rPr>
      </w:pPr>
      <w:r>
        <w:rPr>
          <w:rStyle w:val="bumpedfont1513"/>
          <w:sz w:val="24"/>
          <w:szCs w:val="24"/>
        </w:rPr>
        <w:t xml:space="preserve">         от </w:t>
      </w:r>
      <w:r w:rsidR="0098337B">
        <w:rPr>
          <w:rStyle w:val="bumpedfont1513"/>
          <w:sz w:val="24"/>
          <w:szCs w:val="24"/>
          <w:u w:val="single"/>
        </w:rPr>
        <w:t>09.07.2024</w:t>
      </w:r>
      <w:r>
        <w:rPr>
          <w:rStyle w:val="bumpedfont1513"/>
          <w:sz w:val="24"/>
          <w:szCs w:val="24"/>
        </w:rPr>
        <w:t xml:space="preserve">  №</w:t>
      </w:r>
      <w:r w:rsidR="0098337B">
        <w:rPr>
          <w:rStyle w:val="bumpedfont1513"/>
          <w:sz w:val="24"/>
          <w:szCs w:val="24"/>
          <w:u w:val="single"/>
        </w:rPr>
        <w:t>628/24</w:t>
      </w:r>
    </w:p>
    <w:p w:rsidR="00ED2F88" w:rsidRPr="00110DEE" w:rsidRDefault="00450EBD" w:rsidP="00B53081">
      <w:pPr>
        <w:pStyle w:val="s17"/>
        <w:ind w:left="5103"/>
        <w:jc w:val="right"/>
      </w:pPr>
      <w:r w:rsidRPr="00110DEE">
        <w:rPr>
          <w:rStyle w:val="bumpedfont1513"/>
          <w:sz w:val="24"/>
          <w:szCs w:val="24"/>
        </w:rPr>
        <w:t xml:space="preserve"> 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ПЛАН</w:t>
      </w:r>
    </w:p>
    <w:p w:rsidR="00ED2F88" w:rsidRPr="00110DEE" w:rsidRDefault="00450EBD" w:rsidP="00B53081">
      <w:pPr>
        <w:pStyle w:val="s4"/>
        <w:jc w:val="center"/>
      </w:pPr>
      <w:r w:rsidRPr="00110DEE">
        <w:rPr>
          <w:rStyle w:val="bumpedfont1514"/>
          <w:sz w:val="24"/>
          <w:szCs w:val="24"/>
        </w:rPr>
        <w:t>мероприятий по профилактике пожаров в жилом секторе</w:t>
      </w:r>
    </w:p>
    <w:p w:rsidR="00B53081" w:rsidRDefault="00B53081" w:rsidP="00B53081">
      <w:pPr>
        <w:pStyle w:val="s4"/>
        <w:jc w:val="center"/>
        <w:rPr>
          <w:rFonts w:eastAsia="Calibri"/>
          <w:lang w:eastAsia="en-US"/>
        </w:rPr>
      </w:pPr>
      <w:r w:rsidRPr="00110DEE">
        <w:rPr>
          <w:rStyle w:val="bumpedfont157"/>
          <w:sz w:val="24"/>
          <w:szCs w:val="24"/>
        </w:rPr>
        <w:t xml:space="preserve">на </w:t>
      </w:r>
      <w:r>
        <w:rPr>
          <w:rStyle w:val="bumpedfont157"/>
          <w:sz w:val="24"/>
          <w:szCs w:val="24"/>
        </w:rPr>
        <w:t xml:space="preserve">территории </w:t>
      </w:r>
      <w:r w:rsidRPr="00110DEE">
        <w:rPr>
          <w:rFonts w:eastAsia="Calibri"/>
          <w:lang w:eastAsia="en-US"/>
        </w:rPr>
        <w:t>муниципального образования «</w:t>
      </w:r>
      <w:proofErr w:type="spellStart"/>
      <w:r w:rsidR="0042171F">
        <w:rPr>
          <w:rFonts w:eastAsia="Calibri"/>
          <w:lang w:eastAsia="en-US"/>
        </w:rPr>
        <w:t>Асиновское</w:t>
      </w:r>
      <w:proofErr w:type="spellEnd"/>
      <w:r w:rsidR="0042171F">
        <w:rPr>
          <w:rFonts w:eastAsia="Calibri"/>
          <w:lang w:eastAsia="en-US"/>
        </w:rPr>
        <w:t xml:space="preserve"> городское</w:t>
      </w:r>
      <w:r w:rsidRPr="00110DEE">
        <w:rPr>
          <w:rFonts w:eastAsia="Calibri"/>
          <w:lang w:eastAsia="en-US"/>
        </w:rPr>
        <w:t xml:space="preserve"> поселение» </w:t>
      </w:r>
    </w:p>
    <w:p w:rsidR="00ED2F88" w:rsidRPr="00110DEE" w:rsidRDefault="00ED2F88" w:rsidP="00B53081">
      <w:pPr>
        <w:pStyle w:val="s4"/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819"/>
        <w:gridCol w:w="1913"/>
        <w:gridCol w:w="2439"/>
      </w:tblGrid>
      <w:tr w:rsidR="00ED2F88" w:rsidRPr="00110DEE" w:rsidTr="000403A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464204836"/>
            </w:pPr>
            <w:r w:rsidRPr="00110DEE">
              <w:rPr>
                <w:rStyle w:val="s1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939101129"/>
            </w:pPr>
            <w:r w:rsidRPr="00110DEE">
              <w:rPr>
                <w:rStyle w:val="s1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11566749"/>
            </w:pPr>
            <w:r w:rsidRPr="00110DEE">
              <w:rPr>
                <w:rStyle w:val="s1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129246778"/>
            </w:pPr>
            <w:r w:rsidRPr="00110DEE">
              <w:rPr>
                <w:rStyle w:val="s14"/>
              </w:rPr>
              <w:t>Исполнитель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512575499"/>
            </w:pPr>
            <w:r w:rsidRPr="00110DEE">
              <w:rPr>
                <w:rStyle w:val="s1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 w:right="268"/>
              <w:jc w:val="center"/>
              <w:divId w:val="2010019108"/>
              <w:rPr>
                <w:rFonts w:eastAsia="Times New Roman"/>
              </w:rPr>
            </w:pPr>
            <w:r w:rsidRPr="00110DEE">
              <w:rPr>
                <w:rFonts w:eastAsia="Times New Roman"/>
              </w:rPr>
              <w:t>Осуществление мониторинга обстановки с пожарами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283856335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07E42" w:rsidP="002D2C0E">
            <w:pPr>
              <w:pStyle w:val="s4"/>
              <w:ind w:left="127" w:right="231"/>
              <w:jc w:val="center"/>
              <w:divId w:val="544609883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719669672"/>
            </w:pPr>
            <w:r w:rsidRPr="00110DEE">
              <w:rPr>
                <w:rStyle w:val="s1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110319805"/>
            </w:pPr>
            <w:r w:rsidRPr="00110DEE">
              <w:rPr>
                <w:rStyle w:val="s14"/>
              </w:rPr>
              <w:t>Проведение совместных с участковым уполномоченным полиции рейдов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976034953"/>
            </w:pPr>
            <w:r w:rsidRPr="00110DEE">
              <w:rPr>
                <w:rStyle w:val="s14"/>
              </w:rPr>
              <w:t>ежеквартально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904682947"/>
            </w:pPr>
            <w:r w:rsidRPr="00110DEE">
              <w:rPr>
                <w:rStyle w:val="s14"/>
              </w:rPr>
              <w:t>Администрация поселения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879367881"/>
            </w:pPr>
            <w:r w:rsidRPr="00110DEE">
              <w:rPr>
                <w:rStyle w:val="s1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pStyle w:val="s10"/>
              <w:ind w:left="268"/>
              <w:jc w:val="center"/>
              <w:divId w:val="1036810837"/>
            </w:pPr>
            <w:r w:rsidRPr="00110DEE">
              <w:rPr>
                <w:rStyle w:val="s1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897326158"/>
            </w:pPr>
            <w:r w:rsidRPr="00110DEE">
              <w:rPr>
                <w:rStyle w:val="s1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a3"/>
              <w:ind w:left="127" w:right="231"/>
              <w:jc w:val="center"/>
              <w:divId w:val="1713193241"/>
            </w:pPr>
            <w:r w:rsidRPr="00110DEE">
              <w:rPr>
                <w:rStyle w:val="s14"/>
              </w:rPr>
              <w:t>Админис</w:t>
            </w:r>
            <w:r w:rsidR="00FB3505">
              <w:rPr>
                <w:rStyle w:val="s14"/>
              </w:rPr>
              <w:t xml:space="preserve">трация поселения </w:t>
            </w:r>
          </w:p>
        </w:tc>
      </w:tr>
      <w:tr w:rsidR="00ED2F88" w:rsidRPr="00110DEE" w:rsidTr="002D2C0E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>
            <w:pPr>
              <w:pStyle w:val="s4"/>
              <w:divId w:val="355903"/>
            </w:pPr>
            <w:r w:rsidRPr="00110DEE">
              <w:rPr>
                <w:rStyle w:val="s1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F88" w:rsidRPr="00110DEE" w:rsidRDefault="00450EBD" w:rsidP="000403A6">
            <w:pPr>
              <w:ind w:left="268"/>
              <w:jc w:val="center"/>
              <w:divId w:val="17440174"/>
              <w:rPr>
                <w:rFonts w:eastAsia="Times New Roman"/>
              </w:rPr>
            </w:pPr>
            <w:r w:rsidRPr="00110DEE">
              <w:rPr>
                <w:rStyle w:val="s14"/>
              </w:rPr>
              <w:t>Организация обучения правилам пожарной безопасности одиноких, престарелых граждан</w:t>
            </w:r>
            <w:r w:rsidRPr="00110DEE">
              <w:t xml:space="preserve"> </w:t>
            </w:r>
            <w:r w:rsidRPr="00110DEE">
              <w:rPr>
                <w:rFonts w:eastAsia="Times New Roman"/>
              </w:rPr>
              <w:t>многодетных семей, лиц, злоупотребляющих спиртными напитками и иных социально-неадаптированных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450EBD" w:rsidP="002D2C0E">
            <w:pPr>
              <w:pStyle w:val="s4"/>
              <w:ind w:left="127" w:right="231"/>
              <w:jc w:val="center"/>
              <w:divId w:val="645091203"/>
            </w:pPr>
            <w:r w:rsidRPr="00110DEE">
              <w:rPr>
                <w:rStyle w:val="s14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F88" w:rsidRPr="00110DEE" w:rsidRDefault="00FB3505" w:rsidP="002D2C0E">
            <w:pPr>
              <w:pStyle w:val="a3"/>
              <w:ind w:left="127" w:right="231"/>
              <w:jc w:val="center"/>
              <w:divId w:val="77095189"/>
            </w:pPr>
            <w:r w:rsidRPr="00110DEE">
              <w:rPr>
                <w:rStyle w:val="s14"/>
              </w:rPr>
              <w:t xml:space="preserve">Администрация поселения с привлечением </w:t>
            </w:r>
            <w:r w:rsidRPr="00110DEE">
              <w:rPr>
                <w:rFonts w:eastAsia="Times New Roman"/>
              </w:rPr>
              <w:t>сотрудников пожарной охраны</w:t>
            </w:r>
          </w:p>
        </w:tc>
      </w:tr>
    </w:tbl>
    <w:p w:rsidR="00450EBD" w:rsidRPr="00110DEE" w:rsidRDefault="00450EBD" w:rsidP="00A47BEB">
      <w:pPr>
        <w:pStyle w:val="s4"/>
      </w:pPr>
      <w:r w:rsidRPr="00110DEE">
        <w:t> </w:t>
      </w:r>
    </w:p>
    <w:sectPr w:rsidR="00450EBD" w:rsidRPr="00110DEE" w:rsidSect="002D2C0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241"/>
    <w:multiLevelType w:val="hybridMultilevel"/>
    <w:tmpl w:val="EB12B9C8"/>
    <w:lvl w:ilvl="0" w:tplc="C5781D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C1"/>
    <w:rsid w:val="000403A6"/>
    <w:rsid w:val="001065D6"/>
    <w:rsid w:val="00110DEE"/>
    <w:rsid w:val="0012337B"/>
    <w:rsid w:val="001A4D63"/>
    <w:rsid w:val="002B18B3"/>
    <w:rsid w:val="002D2C0E"/>
    <w:rsid w:val="002F5B23"/>
    <w:rsid w:val="003347C1"/>
    <w:rsid w:val="00407E42"/>
    <w:rsid w:val="0042171F"/>
    <w:rsid w:val="00450EBD"/>
    <w:rsid w:val="00462A2F"/>
    <w:rsid w:val="004C540C"/>
    <w:rsid w:val="00566BF6"/>
    <w:rsid w:val="007170A3"/>
    <w:rsid w:val="00840F02"/>
    <w:rsid w:val="00872545"/>
    <w:rsid w:val="0098337B"/>
    <w:rsid w:val="00A47BEB"/>
    <w:rsid w:val="00B22D0C"/>
    <w:rsid w:val="00B428A2"/>
    <w:rsid w:val="00B47676"/>
    <w:rsid w:val="00B53081"/>
    <w:rsid w:val="00BC5816"/>
    <w:rsid w:val="00CF3766"/>
    <w:rsid w:val="00D9478D"/>
    <w:rsid w:val="00ED2F88"/>
    <w:rsid w:val="00F26360"/>
    <w:rsid w:val="00F501B5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line="288" w:lineRule="auto"/>
    </w:pPr>
  </w:style>
  <w:style w:type="paragraph" w:styleId="a3">
    <w:name w:val="Normal (Web)"/>
    <w:basedOn w:val="a"/>
    <w:uiPriority w:val="99"/>
    <w:unhideWhenUsed/>
    <w:pPr>
      <w:spacing w:line="288" w:lineRule="auto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  <w:style w:type="paragraph" w:customStyle="1" w:styleId="bumpedfont15">
    <w:name w:val="bumpedfont15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uiPriority w:val="99"/>
    <w:semiHidden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uiPriority w:val="99"/>
    <w:semiHidden/>
    <w:pPr>
      <w:spacing w:before="100" w:beforeAutospacing="1" w:after="100" w:afterAutospacing="1"/>
    </w:pPr>
    <w:rPr>
      <w:sz w:val="48"/>
      <w:szCs w:val="48"/>
    </w:rPr>
  </w:style>
  <w:style w:type="paragraph" w:customStyle="1" w:styleId="s4">
    <w:name w:val="s4"/>
    <w:basedOn w:val="a"/>
    <w:uiPriority w:val="99"/>
    <w:semiHidden/>
    <w:pPr>
      <w:spacing w:line="288" w:lineRule="auto"/>
    </w:pPr>
  </w:style>
  <w:style w:type="paragraph" w:customStyle="1" w:styleId="s6">
    <w:name w:val="s6"/>
    <w:basedOn w:val="a"/>
    <w:uiPriority w:val="99"/>
    <w:semiHidden/>
    <w:pPr>
      <w:spacing w:line="288" w:lineRule="auto"/>
    </w:pPr>
  </w:style>
  <w:style w:type="paragraph" w:customStyle="1" w:styleId="s8">
    <w:name w:val="s8"/>
    <w:basedOn w:val="a"/>
    <w:uiPriority w:val="99"/>
    <w:semiHidden/>
    <w:pPr>
      <w:spacing w:line="288" w:lineRule="auto"/>
    </w:pPr>
  </w:style>
  <w:style w:type="paragraph" w:customStyle="1" w:styleId="s10">
    <w:name w:val="s10"/>
    <w:basedOn w:val="a"/>
    <w:uiPriority w:val="99"/>
    <w:semiHidden/>
    <w:pPr>
      <w:spacing w:line="288" w:lineRule="auto"/>
    </w:pPr>
  </w:style>
  <w:style w:type="paragraph" w:customStyle="1" w:styleId="s13">
    <w:name w:val="s13"/>
    <w:basedOn w:val="a"/>
    <w:uiPriority w:val="99"/>
    <w:semiHidden/>
    <w:pPr>
      <w:spacing w:line="288" w:lineRule="auto"/>
    </w:pPr>
  </w:style>
  <w:style w:type="paragraph" w:customStyle="1" w:styleId="s15">
    <w:name w:val="s15"/>
    <w:basedOn w:val="a"/>
    <w:uiPriority w:val="99"/>
    <w:semiHidden/>
    <w:pPr>
      <w:spacing w:line="288" w:lineRule="auto"/>
    </w:pPr>
  </w:style>
  <w:style w:type="paragraph" w:customStyle="1" w:styleId="s16">
    <w:name w:val="s16"/>
    <w:basedOn w:val="a"/>
    <w:uiPriority w:val="99"/>
    <w:semiHidden/>
    <w:pPr>
      <w:spacing w:line="288" w:lineRule="auto"/>
    </w:pPr>
  </w:style>
  <w:style w:type="paragraph" w:customStyle="1" w:styleId="s17">
    <w:name w:val="s17"/>
    <w:basedOn w:val="a"/>
    <w:uiPriority w:val="99"/>
    <w:semiHidden/>
    <w:pPr>
      <w:spacing w:line="288" w:lineRule="auto"/>
    </w:pPr>
  </w:style>
  <w:style w:type="paragraph" w:customStyle="1" w:styleId="s18">
    <w:name w:val="s18"/>
    <w:basedOn w:val="a"/>
    <w:uiPriority w:val="99"/>
    <w:semiHidden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character" w:customStyle="1" w:styleId="s7">
    <w:name w:val="s7"/>
    <w:basedOn w:val="a0"/>
  </w:style>
  <w:style w:type="character" w:customStyle="1" w:styleId="bumpedfont153">
    <w:name w:val="bumpedfont153"/>
    <w:basedOn w:val="a0"/>
    <w:rPr>
      <w:sz w:val="36"/>
      <w:szCs w:val="36"/>
    </w:rPr>
  </w:style>
  <w:style w:type="character" w:customStyle="1" w:styleId="bumpedfont154">
    <w:name w:val="bumpedfont154"/>
    <w:basedOn w:val="a0"/>
    <w:rPr>
      <w:sz w:val="36"/>
      <w:szCs w:val="36"/>
    </w:rPr>
  </w:style>
  <w:style w:type="character" w:customStyle="1" w:styleId="s9">
    <w:name w:val="s9"/>
    <w:basedOn w:val="a0"/>
  </w:style>
  <w:style w:type="character" w:customStyle="1" w:styleId="bumpedfont155">
    <w:name w:val="bumpedfont155"/>
    <w:basedOn w:val="a0"/>
    <w:rPr>
      <w:sz w:val="36"/>
      <w:szCs w:val="36"/>
    </w:rPr>
  </w:style>
  <w:style w:type="character" w:customStyle="1" w:styleId="s11">
    <w:name w:val="s11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2">
    <w:name w:val="s12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bumpedfont159">
    <w:name w:val="bumpedfont159"/>
    <w:basedOn w:val="a0"/>
    <w:rPr>
      <w:sz w:val="36"/>
      <w:szCs w:val="36"/>
    </w:rPr>
  </w:style>
  <w:style w:type="character" w:customStyle="1" w:styleId="s14">
    <w:name w:val="s14"/>
    <w:basedOn w:val="a0"/>
  </w:style>
  <w:style w:type="character" w:customStyle="1" w:styleId="bumpedfont1510">
    <w:name w:val="bumpedfont1510"/>
    <w:basedOn w:val="a0"/>
    <w:rPr>
      <w:sz w:val="36"/>
      <w:szCs w:val="36"/>
    </w:rPr>
  </w:style>
  <w:style w:type="character" w:customStyle="1" w:styleId="bumpedfont1511">
    <w:name w:val="bumpedfont1511"/>
    <w:basedOn w:val="a0"/>
    <w:rPr>
      <w:sz w:val="36"/>
      <w:szCs w:val="36"/>
    </w:rPr>
  </w:style>
  <w:style w:type="character" w:customStyle="1" w:styleId="bumpedfont1512">
    <w:name w:val="bumpedfont1512"/>
    <w:basedOn w:val="a0"/>
    <w:rPr>
      <w:sz w:val="36"/>
      <w:szCs w:val="36"/>
    </w:rPr>
  </w:style>
  <w:style w:type="character" w:customStyle="1" w:styleId="bumpedfont1513">
    <w:name w:val="bumpedfont1513"/>
    <w:basedOn w:val="a0"/>
    <w:rPr>
      <w:sz w:val="36"/>
      <w:szCs w:val="36"/>
    </w:rPr>
  </w:style>
  <w:style w:type="character" w:customStyle="1" w:styleId="s19">
    <w:name w:val="s19"/>
    <w:basedOn w:val="a0"/>
  </w:style>
  <w:style w:type="character" w:customStyle="1" w:styleId="bumpedfont1514">
    <w:name w:val="bumpedfont1514"/>
    <w:basedOn w:val="a0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 Григорий Владимирович</dc:creator>
  <cp:lastModifiedBy>user</cp:lastModifiedBy>
  <cp:revision>3</cp:revision>
  <dcterms:created xsi:type="dcterms:W3CDTF">2024-07-31T08:51:00Z</dcterms:created>
  <dcterms:modified xsi:type="dcterms:W3CDTF">2024-07-31T08:51:00Z</dcterms:modified>
</cp:coreProperties>
</file>