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B6" w:rsidRDefault="002807B6">
      <w:pPr>
        <w:spacing w:line="1" w:lineRule="exact"/>
      </w:pPr>
      <w:bookmarkStart w:id="0" w:name="_GoBack"/>
      <w:bookmarkEnd w:id="0"/>
    </w:p>
    <w:p w:rsidR="002807B6" w:rsidRPr="00B86124" w:rsidRDefault="002807B6">
      <w:pPr>
        <w:pStyle w:val="1"/>
        <w:spacing w:after="0"/>
        <w:ind w:firstLine="660"/>
        <w:rPr>
          <w:sz w:val="22"/>
          <w:szCs w:val="22"/>
        </w:rPr>
      </w:pPr>
      <w:r w:rsidRPr="00B86124">
        <w:rPr>
          <w:sz w:val="22"/>
          <w:szCs w:val="22"/>
        </w:rPr>
        <w:t xml:space="preserve">Согласовано </w:t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  <w:t>УТВЕРЖДАЮ</w:t>
      </w:r>
    </w:p>
    <w:p w:rsidR="002807B6" w:rsidRPr="00B86124" w:rsidRDefault="002807B6" w:rsidP="00A42399">
      <w:pPr>
        <w:pStyle w:val="1"/>
        <w:spacing w:after="0"/>
        <w:ind w:left="7088" w:hanging="7088"/>
        <w:rPr>
          <w:sz w:val="22"/>
          <w:szCs w:val="22"/>
        </w:rPr>
      </w:pPr>
      <w:r w:rsidRPr="00B86124">
        <w:rPr>
          <w:sz w:val="22"/>
          <w:szCs w:val="22"/>
        </w:rPr>
        <w:t xml:space="preserve">Директор МКП АГП «АЕРЦ» </w:t>
      </w:r>
      <w:r w:rsidRPr="00B86124">
        <w:rPr>
          <w:sz w:val="22"/>
          <w:szCs w:val="22"/>
        </w:rPr>
        <w:tab/>
        <w:t>Директор Управляющей           Компании</w:t>
      </w:r>
    </w:p>
    <w:p w:rsidR="002807B6" w:rsidRPr="00B86124" w:rsidRDefault="002807B6" w:rsidP="00A42399">
      <w:pPr>
        <w:pStyle w:val="1"/>
        <w:spacing w:after="0"/>
        <w:ind w:left="7088" w:hanging="7088"/>
        <w:rPr>
          <w:sz w:val="22"/>
          <w:szCs w:val="22"/>
        </w:rPr>
      </w:pPr>
      <w:r w:rsidRPr="00B86124">
        <w:rPr>
          <w:sz w:val="22"/>
          <w:szCs w:val="22"/>
        </w:rPr>
        <w:t>_________________________</w:t>
      </w:r>
      <w:r w:rsidRPr="00B86124">
        <w:rPr>
          <w:sz w:val="22"/>
          <w:szCs w:val="22"/>
        </w:rPr>
        <w:tab/>
        <w:t>__________________________</w:t>
      </w:r>
    </w:p>
    <w:p w:rsidR="002807B6" w:rsidRPr="00B86124" w:rsidRDefault="002807B6" w:rsidP="00EB3E53">
      <w:pPr>
        <w:pStyle w:val="1"/>
        <w:tabs>
          <w:tab w:val="left" w:pos="3101"/>
        </w:tabs>
        <w:spacing w:after="900"/>
        <w:rPr>
          <w:sz w:val="22"/>
          <w:szCs w:val="22"/>
        </w:rPr>
      </w:pPr>
      <w:r w:rsidRPr="00EB3E53">
        <w:rPr>
          <w:iCs/>
          <w:sz w:val="22"/>
          <w:szCs w:val="22"/>
        </w:rPr>
        <w:t xml:space="preserve"> «»_______________</w:t>
      </w:r>
      <w:r w:rsidRPr="00B86124">
        <w:rPr>
          <w:sz w:val="22"/>
          <w:szCs w:val="22"/>
        </w:rPr>
        <w:t>2025г.</w:t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 w:rsidRPr="00B8612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Pr="00B86124">
        <w:rPr>
          <w:sz w:val="22"/>
          <w:szCs w:val="22"/>
        </w:rPr>
        <w:t>«» _______________ 2025 г.</w:t>
      </w:r>
    </w:p>
    <w:p w:rsidR="002807B6" w:rsidRDefault="002807B6" w:rsidP="00A70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FE3CD7">
        <w:rPr>
          <w:rFonts w:ascii="Times New Roman" w:hAnsi="Times New Roman" w:cs="Times New Roman"/>
          <w:b/>
          <w:sz w:val="28"/>
          <w:szCs w:val="28"/>
        </w:rPr>
        <w:t>вки к отопительному периоду 2025- 2026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 </w:t>
      </w:r>
    </w:p>
    <w:p w:rsidR="002807B6" w:rsidRDefault="002807B6" w:rsidP="00A70A6F"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в соответствии с Приказом Минэнерго России № 2234 от 13.11.2024</w:t>
      </w:r>
    </w:p>
    <w:p w:rsidR="002807B6" w:rsidRDefault="002807B6" w:rsidP="00A70A6F"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ООО </w:t>
      </w:r>
      <w:r w:rsidR="00EC7EAB">
        <w:rPr>
          <w:rFonts w:ascii="Times New Roman" w:hAnsi="Times New Roman" w:cs="Times New Roman"/>
          <w:bCs/>
          <w:iCs/>
        </w:rPr>
        <w:t>«</w:t>
      </w:r>
      <w:r w:rsidR="00FE3CD7">
        <w:rPr>
          <w:rFonts w:ascii="Times New Roman" w:hAnsi="Times New Roman" w:cs="Times New Roman"/>
          <w:bCs/>
          <w:iCs/>
        </w:rPr>
        <w:t>Уютный Дом</w:t>
      </w:r>
      <w:r w:rsidR="00EC7EAB">
        <w:rPr>
          <w:rFonts w:ascii="Times New Roman" w:hAnsi="Times New Roman" w:cs="Times New Roman"/>
          <w:bCs/>
          <w:iCs/>
        </w:rPr>
        <w:t>»</w:t>
      </w:r>
    </w:p>
    <w:p w:rsidR="002807B6" w:rsidRDefault="002807B6" w:rsidP="00A70A6F">
      <w:pPr>
        <w:jc w:val="center"/>
        <w:rPr>
          <w:rFonts w:ascii="Times New Roman" w:hAnsi="Times New Roman" w:cs="Times New Roman"/>
          <w:bCs/>
          <w:i/>
          <w:iCs/>
        </w:rPr>
      </w:pPr>
    </w:p>
    <w:p w:rsidR="002807B6" w:rsidRPr="00B86124" w:rsidRDefault="002807B6" w:rsidP="00A42399">
      <w:pPr>
        <w:pStyle w:val="a7"/>
        <w:numPr>
          <w:ilvl w:val="0"/>
          <w:numId w:val="1"/>
        </w:numPr>
        <w:rPr>
          <w:sz w:val="22"/>
          <w:szCs w:val="22"/>
        </w:rPr>
      </w:pPr>
      <w:r w:rsidRPr="00B86124">
        <w:rPr>
          <w:sz w:val="22"/>
          <w:szCs w:val="22"/>
        </w:rPr>
        <w:t>Анализ прохождения предыдущих отопительных периодов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87"/>
        <w:gridCol w:w="1559"/>
        <w:gridCol w:w="1247"/>
        <w:gridCol w:w="2750"/>
      </w:tblGrid>
      <w:tr w:rsidR="002807B6" w:rsidRPr="00B86124" w:rsidTr="003B5585">
        <w:trPr>
          <w:trHeight w:hRule="exact" w:val="389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2021-2022г.г.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2022-2023г.г.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2023-2024г.г.</w:t>
            </w:r>
          </w:p>
        </w:tc>
      </w:tr>
      <w:tr w:rsidR="002807B6" w:rsidRPr="00B86124" w:rsidTr="003B5585">
        <w:trPr>
          <w:trHeight w:hRule="exact" w:val="328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Начало отопительного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10.09.2021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22.09.2022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18.09.2023</w:t>
            </w:r>
          </w:p>
        </w:tc>
      </w:tr>
      <w:tr w:rsidR="002807B6" w:rsidRPr="00B86124" w:rsidTr="003B5585">
        <w:trPr>
          <w:trHeight w:hRule="exact" w:val="659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Завершение отопительного сезона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04.05.2022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27.04.2023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pStyle w:val="a9"/>
              <w:ind w:firstLine="36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19.05.2024</w:t>
            </w:r>
          </w:p>
        </w:tc>
      </w:tr>
      <w:tr w:rsidR="002807B6" w:rsidRPr="00B86124" w:rsidTr="003B5585">
        <w:trPr>
          <w:trHeight w:hRule="exact" w:val="331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Погодные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7B6" w:rsidRPr="00B86124" w:rsidRDefault="002807B6">
            <w:pPr>
              <w:pStyle w:val="a9"/>
              <w:ind w:firstLine="1000"/>
              <w:jc w:val="both"/>
              <w:rPr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B6" w:rsidRPr="00B86124" w:rsidRDefault="002807B6">
            <w:pPr>
              <w:pStyle w:val="a9"/>
              <w:ind w:firstLine="920"/>
              <w:jc w:val="both"/>
              <w:rPr>
                <w:sz w:val="22"/>
                <w:szCs w:val="22"/>
              </w:rPr>
            </w:pPr>
          </w:p>
        </w:tc>
      </w:tr>
      <w:tr w:rsidR="002807B6" w:rsidRPr="00B86124" w:rsidTr="003B5585">
        <w:trPr>
          <w:trHeight w:hRule="exact" w:val="3050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701122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Технологическ</w:t>
            </w:r>
            <w:r>
              <w:rPr>
                <w:sz w:val="22"/>
                <w:szCs w:val="22"/>
              </w:rPr>
              <w:t>ие нарушения по внешним причинам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CA6A93" w:rsidRDefault="00CA6A93" w:rsidP="0084446A">
            <w:pPr>
              <w:pStyle w:val="a9"/>
              <w:spacing w:befor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A43924" w:rsidP="0084446A">
            <w:pPr>
              <w:pStyle w:val="a9"/>
              <w:spacing w:before="200"/>
              <w:ind w:firstLine="1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122" w:rsidRPr="002A5471" w:rsidRDefault="00CA6A93" w:rsidP="00CA6A93">
            <w:pPr>
              <w:pStyle w:val="a9"/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Транспотная-4а</w:t>
            </w:r>
            <w:r w:rsidR="00141045">
              <w:rPr>
                <w:sz w:val="22"/>
                <w:szCs w:val="22"/>
              </w:rPr>
              <w:t>, Строителей</w:t>
            </w:r>
            <w:r w:rsidR="002A5471">
              <w:rPr>
                <w:sz w:val="22"/>
                <w:szCs w:val="22"/>
              </w:rPr>
              <w:t>-5</w:t>
            </w:r>
            <w:r w:rsidR="00141045">
              <w:rPr>
                <w:sz w:val="22"/>
                <w:szCs w:val="22"/>
              </w:rPr>
              <w:t xml:space="preserve"> </w:t>
            </w:r>
            <w:r w:rsidR="002A5471">
              <w:rPr>
                <w:sz w:val="22"/>
                <w:szCs w:val="22"/>
              </w:rPr>
              <w:t>Проведены работы по промывке наружных и внутренних сетей</w:t>
            </w:r>
          </w:p>
          <w:p w:rsidR="00701122" w:rsidRDefault="00701122" w:rsidP="00CA6A93">
            <w:pPr>
              <w:pStyle w:val="a9"/>
              <w:spacing w:before="200"/>
              <w:rPr>
                <w:sz w:val="22"/>
                <w:szCs w:val="22"/>
              </w:rPr>
            </w:pPr>
          </w:p>
          <w:p w:rsidR="00AB7CD9" w:rsidRDefault="00AB7CD9" w:rsidP="00CA6A93">
            <w:pPr>
              <w:pStyle w:val="a9"/>
              <w:spacing w:before="200"/>
              <w:rPr>
                <w:sz w:val="22"/>
                <w:szCs w:val="22"/>
              </w:rPr>
            </w:pPr>
          </w:p>
          <w:p w:rsidR="00AB7CD9" w:rsidRDefault="00AB7CD9" w:rsidP="00CA6A93">
            <w:pPr>
              <w:pStyle w:val="a9"/>
              <w:spacing w:before="200"/>
              <w:rPr>
                <w:sz w:val="22"/>
                <w:szCs w:val="22"/>
              </w:rPr>
            </w:pPr>
          </w:p>
          <w:p w:rsidR="00AB7CD9" w:rsidRDefault="00AB7CD9" w:rsidP="00CA6A93">
            <w:pPr>
              <w:pStyle w:val="a9"/>
              <w:spacing w:before="200"/>
              <w:rPr>
                <w:sz w:val="22"/>
                <w:szCs w:val="22"/>
              </w:rPr>
            </w:pPr>
          </w:p>
          <w:p w:rsidR="00AB7CD9" w:rsidRPr="00B86124" w:rsidRDefault="00AB7CD9" w:rsidP="00CA6A93">
            <w:pPr>
              <w:pStyle w:val="a9"/>
              <w:spacing w:before="200"/>
              <w:rPr>
                <w:sz w:val="22"/>
                <w:szCs w:val="22"/>
              </w:rPr>
            </w:pPr>
          </w:p>
        </w:tc>
      </w:tr>
      <w:tr w:rsidR="002807B6" w:rsidRPr="00B86124" w:rsidTr="003B5585">
        <w:trPr>
          <w:trHeight w:hRule="exact" w:val="3121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Технологические нарушения по внутренним причинам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AB7CD9" w:rsidP="0084446A">
            <w:pPr>
              <w:pStyle w:val="a9"/>
              <w:spacing w:befor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CA6A93" w:rsidP="0084446A">
            <w:pPr>
              <w:pStyle w:val="a9"/>
              <w:spacing w:before="180"/>
              <w:ind w:firstLine="1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Default="00CA6A93" w:rsidP="0080770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Транспотная -8</w:t>
            </w:r>
          </w:p>
          <w:p w:rsidR="002A5471" w:rsidRDefault="002A5471" w:rsidP="0080770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Переврезка на вводе ГВС на внутренних сетях</w:t>
            </w:r>
          </w:p>
          <w:p w:rsidR="00AB7CD9" w:rsidRDefault="00AB7CD9" w:rsidP="0080770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АВПУ-14/2</w:t>
            </w:r>
          </w:p>
          <w:p w:rsidR="00701122" w:rsidRDefault="002A5471" w:rsidP="0080770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системы отопления</w:t>
            </w:r>
          </w:p>
          <w:p w:rsidR="00075AC0" w:rsidRDefault="00075AC0" w:rsidP="0080770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Промывка, Авпу-35,</w:t>
            </w:r>
            <w:r w:rsidR="00AF0891">
              <w:rPr>
                <w:sz w:val="22"/>
                <w:szCs w:val="22"/>
              </w:rPr>
              <w:t>Гагарина -3</w:t>
            </w:r>
            <w:r w:rsidR="003E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Отопление промывка,</w:t>
            </w:r>
          </w:p>
          <w:p w:rsidR="00075AC0" w:rsidRPr="00B86124" w:rsidRDefault="00075AC0" w:rsidP="00807709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 – ГВС  промывка</w:t>
            </w:r>
            <w:r w:rsidR="00AF0891">
              <w:rPr>
                <w:sz w:val="22"/>
                <w:szCs w:val="22"/>
              </w:rPr>
              <w:t xml:space="preserve"> ГВС на внутренних Сетях</w:t>
            </w:r>
          </w:p>
        </w:tc>
      </w:tr>
      <w:tr w:rsidR="002807B6" w:rsidRPr="00B86124" w:rsidTr="003B5585">
        <w:trPr>
          <w:trHeight w:hRule="exact" w:val="851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Наличие обращений по качеству параметров микроклимата в помещениях,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701122" w:rsidP="00844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701122" w:rsidP="008444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 w:rsidP="0084446A">
            <w:pPr>
              <w:pStyle w:val="a9"/>
              <w:spacing w:before="200"/>
              <w:rPr>
                <w:sz w:val="22"/>
                <w:szCs w:val="22"/>
              </w:rPr>
            </w:pPr>
          </w:p>
        </w:tc>
      </w:tr>
      <w:tr w:rsidR="002807B6" w:rsidRPr="00B86124" w:rsidTr="003B5585">
        <w:trPr>
          <w:trHeight w:hRule="exact" w:val="331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Аварийные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7B6" w:rsidRPr="00B86124" w:rsidRDefault="00CA6A93" w:rsidP="0084446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7B6" w:rsidRPr="00B86124" w:rsidRDefault="00AB7CD9" w:rsidP="0084446A">
            <w:pPr>
              <w:pStyle w:val="a9"/>
              <w:ind w:firstLine="1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B6" w:rsidRPr="00B86124" w:rsidRDefault="00AB7CD9" w:rsidP="0084446A">
            <w:pPr>
              <w:pStyle w:val="a9"/>
              <w:ind w:firstLine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807B6" w:rsidRPr="00B86124" w:rsidTr="003B5585">
        <w:trPr>
          <w:trHeight w:hRule="exact" w:val="940"/>
          <w:jc w:val="center"/>
        </w:trPr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Особенности функционирования объектов теплоснабжения и их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6" w:rsidRPr="00B86124" w:rsidRDefault="002807B6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штатном режиме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spacing w:after="38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штатном режиме</w:t>
            </w:r>
          </w:p>
          <w:p w:rsidR="002807B6" w:rsidRPr="00B86124" w:rsidRDefault="002807B6" w:rsidP="00B86124">
            <w:pPr>
              <w:pStyle w:val="a9"/>
              <w:tabs>
                <w:tab w:val="left" w:leader="underscore" w:pos="875"/>
              </w:tabs>
              <w:jc w:val="right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ab/>
            </w:r>
          </w:p>
        </w:tc>
      </w:tr>
    </w:tbl>
    <w:p w:rsidR="002807B6" w:rsidRPr="00B86124" w:rsidRDefault="002807B6">
      <w:pPr>
        <w:spacing w:after="1119" w:line="1" w:lineRule="exact"/>
        <w:rPr>
          <w:rFonts w:ascii="Times New Roman" w:hAnsi="Times New Roman" w:cs="Times New Roman"/>
          <w:sz w:val="22"/>
          <w:szCs w:val="22"/>
        </w:rPr>
      </w:pPr>
    </w:p>
    <w:p w:rsidR="002807B6" w:rsidRPr="00B86124" w:rsidRDefault="002807B6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p w:rsidR="0023336B" w:rsidRDefault="0023336B">
      <w:pPr>
        <w:pStyle w:val="a7"/>
        <w:ind w:left="97"/>
        <w:rPr>
          <w:sz w:val="22"/>
          <w:szCs w:val="22"/>
        </w:rPr>
      </w:pPr>
    </w:p>
    <w:p w:rsidR="0023336B" w:rsidRDefault="0023336B">
      <w:pPr>
        <w:pStyle w:val="a7"/>
        <w:ind w:left="97"/>
        <w:rPr>
          <w:sz w:val="22"/>
          <w:szCs w:val="22"/>
        </w:rPr>
      </w:pPr>
    </w:p>
    <w:p w:rsidR="0023336B" w:rsidRDefault="0023336B">
      <w:pPr>
        <w:pStyle w:val="a7"/>
        <w:ind w:left="97"/>
        <w:rPr>
          <w:sz w:val="22"/>
          <w:szCs w:val="22"/>
        </w:rPr>
      </w:pPr>
    </w:p>
    <w:p w:rsidR="002807B6" w:rsidRPr="00B86124" w:rsidRDefault="002807B6">
      <w:pPr>
        <w:pStyle w:val="a7"/>
        <w:ind w:left="97"/>
        <w:rPr>
          <w:sz w:val="22"/>
          <w:szCs w:val="22"/>
        </w:rPr>
      </w:pPr>
      <w:r w:rsidRPr="00B86124">
        <w:rPr>
          <w:sz w:val="22"/>
          <w:szCs w:val="22"/>
        </w:rPr>
        <w:lastRenderedPageBreak/>
        <w:t>2.Мероприятия организационного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8"/>
        <w:gridCol w:w="5551"/>
        <w:gridCol w:w="1903"/>
        <w:gridCol w:w="1762"/>
      </w:tblGrid>
      <w:tr w:rsidR="002807B6" w:rsidRPr="00B86124" w:rsidTr="001145B2">
        <w:trPr>
          <w:trHeight w:hRule="exact" w:val="102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№ п/п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Срок выполнения 2025г.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Примечание</w:t>
            </w:r>
          </w:p>
        </w:tc>
      </w:tr>
      <w:tr w:rsidR="002807B6" w:rsidRPr="00B86124" w:rsidTr="001145B2">
        <w:trPr>
          <w:trHeight w:hRule="exact" w:val="28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Подготовка плана к отопительному периоду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ind w:firstLine="64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апрель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7B6" w:rsidRPr="00B86124" w:rsidTr="001145B2">
        <w:trPr>
          <w:trHeight w:hRule="exact" w:val="9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Подготовка организационно распорядительных документов организации о назначении ответственных лиц за безопасную эксплуатацию тепловых энергоустановок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ind w:firstLine="64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апрель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7B6" w:rsidRPr="00B86124" w:rsidTr="001145B2">
        <w:trPr>
          <w:trHeight w:hRule="exact" w:val="34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 w:rsidP="00A42399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Разработка перечня документации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ind w:firstLine="64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апрель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tabs>
                <w:tab w:val="left" w:leader="underscore" w:pos="598"/>
                <w:tab w:val="left" w:leader="underscore" w:pos="824"/>
                <w:tab w:val="left" w:leader="underscore" w:pos="1008"/>
              </w:tabs>
              <w:jc w:val="right"/>
              <w:rPr>
                <w:sz w:val="22"/>
                <w:szCs w:val="22"/>
              </w:rPr>
            </w:pPr>
          </w:p>
        </w:tc>
      </w:tr>
      <w:tr w:rsidR="002807B6" w:rsidRPr="00B86124" w:rsidTr="001145B2">
        <w:trPr>
          <w:trHeight w:hRule="exact" w:val="76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6" w:rsidRPr="00B86124" w:rsidRDefault="002807B6">
            <w:pPr>
              <w:pStyle w:val="a9"/>
              <w:spacing w:before="8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07B6" w:rsidRPr="00B86124" w:rsidRDefault="002807B6" w:rsidP="00A42399">
            <w:pPr>
              <w:pStyle w:val="a9"/>
              <w:tabs>
                <w:tab w:val="left" w:leader="underscore" w:pos="5389"/>
              </w:tabs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Обеспечение проведения обучения, проверки знаний лиц отвечающих за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6" w:rsidRPr="00B86124" w:rsidRDefault="00AB7CD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Июнь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tabs>
                <w:tab w:val="left" w:leader="hyphen" w:pos="745"/>
                <w:tab w:val="left" w:leader="hyphen" w:pos="814"/>
                <w:tab w:val="left" w:leader="hyphen" w:pos="2444"/>
              </w:tabs>
              <w:jc w:val="right"/>
              <w:rPr>
                <w:sz w:val="22"/>
                <w:szCs w:val="22"/>
              </w:rPr>
            </w:pPr>
          </w:p>
        </w:tc>
      </w:tr>
    </w:tbl>
    <w:p w:rsidR="00895375" w:rsidRPr="00895375" w:rsidRDefault="00895375" w:rsidP="00895375">
      <w:pPr>
        <w:rPr>
          <w:vanish/>
        </w:rPr>
      </w:pPr>
    </w:p>
    <w:tbl>
      <w:tblPr>
        <w:tblpPr w:leftFromText="180" w:rightFromText="180" w:vertAnchor="text" w:horzAnchor="margin" w:tblpY="14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8"/>
        <w:gridCol w:w="5551"/>
        <w:gridCol w:w="1901"/>
        <w:gridCol w:w="1837"/>
      </w:tblGrid>
      <w:tr w:rsidR="003E1D97" w:rsidRPr="00B86124" w:rsidTr="003E1D97">
        <w:trPr>
          <w:trHeight w:hRule="exact" w:val="71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spacing w:line="226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обслуживание теплопотребляющих установок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97" w:rsidRPr="00B86124" w:rsidTr="003E1D97">
        <w:trPr>
          <w:trHeight w:hRule="exact" w:val="3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Разработка эксплуатационных инструкций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апрель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97" w:rsidRPr="00B86124" w:rsidTr="003E1D97">
        <w:trPr>
          <w:trHeight w:hRule="exact" w:val="122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Организация и проведение периодической проверки узла учета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июнь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D97" w:rsidRDefault="003E1D97" w:rsidP="003E1D9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 32</w:t>
            </w:r>
          </w:p>
          <w:p w:rsidR="003E1D97" w:rsidRDefault="003E1D97" w:rsidP="003E1D9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Гагарина -3, АВПУ14/2,</w:t>
            </w:r>
          </w:p>
          <w:p w:rsidR="003E1D97" w:rsidRDefault="003E1D97" w:rsidP="003E1D9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Стрелковая 26/2,</w:t>
            </w:r>
          </w:p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Стрелковая 28/3,</w:t>
            </w:r>
          </w:p>
        </w:tc>
      </w:tr>
      <w:tr w:rsidR="003E1D97" w:rsidRPr="00B86124" w:rsidTr="0023336B">
        <w:trPr>
          <w:trHeight w:hRule="exact" w:val="5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Составление актов сверки расчетов с ЕТО (ТСО)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pStyle w:val="a9"/>
              <w:jc w:val="center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Не позднее 30.0</w:t>
            </w:r>
            <w:r>
              <w:rPr>
                <w:sz w:val="22"/>
                <w:szCs w:val="22"/>
              </w:rPr>
              <w:t>8</w:t>
            </w:r>
            <w:r w:rsidRPr="00B86124">
              <w:rPr>
                <w:sz w:val="22"/>
                <w:szCs w:val="22"/>
              </w:rPr>
              <w:t>.2025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</w:p>
        </w:tc>
      </w:tr>
      <w:tr w:rsidR="003E1D97" w:rsidRPr="00B86124" w:rsidTr="003E1D97">
        <w:trPr>
          <w:trHeight w:hRule="exact" w:val="55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pStyle w:val="a9"/>
              <w:tabs>
                <w:tab w:val="left" w:pos="3308"/>
              </w:tabs>
              <w:spacing w:line="233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Согласовать план с теплоснабжающей организацией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</w:tcPr>
          <w:p w:rsidR="003E1D97" w:rsidRPr="00B86124" w:rsidRDefault="003E1D97" w:rsidP="003E1D97">
            <w:pPr>
              <w:pStyle w:val="a9"/>
              <w:spacing w:line="254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Не позднее 30.04.2025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97" w:rsidRPr="00B86124" w:rsidTr="003E1D97">
        <w:trPr>
          <w:trHeight w:hRule="exact" w:val="56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Разместить документ на официальном сайте и направить в Администрацию УК 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В течении пяти рабочих дней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1D97" w:rsidRPr="00B86124" w:rsidTr="003E1D97">
        <w:trPr>
          <w:trHeight w:hRule="exact" w:val="41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оценочного листа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E1D97" w:rsidRPr="00B86124" w:rsidRDefault="003E1D97" w:rsidP="003E1D97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97" w:rsidRPr="00B86124" w:rsidRDefault="003E1D97" w:rsidP="003E1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07B6" w:rsidRPr="00B86124" w:rsidRDefault="002807B6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B86124">
        <w:rPr>
          <w:rFonts w:ascii="Times New Roman" w:hAnsi="Times New Roman" w:cs="Times New Roman"/>
          <w:sz w:val="22"/>
          <w:szCs w:val="22"/>
        </w:rPr>
        <w:br w:type="page"/>
      </w:r>
    </w:p>
    <w:p w:rsidR="002807B6" w:rsidRPr="00B86124" w:rsidRDefault="002807B6">
      <w:pPr>
        <w:pStyle w:val="1"/>
        <w:spacing w:after="800" w:line="240" w:lineRule="auto"/>
        <w:rPr>
          <w:sz w:val="22"/>
          <w:szCs w:val="22"/>
        </w:rPr>
      </w:pPr>
      <w:r w:rsidRPr="00B86124">
        <w:rPr>
          <w:sz w:val="22"/>
          <w:szCs w:val="22"/>
        </w:rPr>
        <w:t>3.Мероприятия технического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8"/>
        <w:gridCol w:w="5270"/>
        <w:gridCol w:w="1955"/>
        <w:gridCol w:w="2056"/>
      </w:tblGrid>
      <w:tr w:rsidR="002807B6" w:rsidRPr="00B86124" w:rsidTr="001145B2">
        <w:trPr>
          <w:trHeight w:hRule="exact" w:val="4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№ п/п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Примечание</w:t>
            </w:r>
          </w:p>
        </w:tc>
      </w:tr>
      <w:tr w:rsidR="002807B6" w:rsidRPr="00B86124" w:rsidTr="001145B2">
        <w:trPr>
          <w:trHeight w:hRule="exact" w:val="98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1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AB7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07B6" w:rsidRPr="00B86124" w:rsidTr="001145B2">
        <w:trPr>
          <w:trHeight w:hRule="exact" w:val="6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2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Промывка тепловых пунктов и систем теплопотребления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Июнь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124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  <w:r w:rsidR="00653C69"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</w:tc>
      </w:tr>
      <w:tr w:rsidR="002807B6" w:rsidRPr="00B86124" w:rsidTr="001145B2">
        <w:trPr>
          <w:trHeight w:hRule="exact" w:val="97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Май, 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124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653C69">
              <w:rPr>
                <w:rFonts w:ascii="Times New Roman" w:hAnsi="Times New Roman" w:cs="Times New Roman"/>
                <w:sz w:val="22"/>
                <w:szCs w:val="22"/>
              </w:rPr>
              <w:t>№2</w:t>
            </w:r>
          </w:p>
        </w:tc>
      </w:tr>
      <w:tr w:rsidR="002807B6" w:rsidRPr="00B86124" w:rsidTr="001145B2">
        <w:trPr>
          <w:trHeight w:hRule="exact" w:val="3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Ревизия, замена запорной арматуры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AB7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07B6" w:rsidRPr="00B86124" w:rsidTr="001145B2">
        <w:trPr>
          <w:trHeight w:hRule="exact" w:val="32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Замена теплоизоляции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AB7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6124">
              <w:rPr>
                <w:rFonts w:ascii="Times New Roman" w:hAnsi="Times New Roman" w:cs="Times New Roman"/>
                <w:sz w:val="22"/>
                <w:szCs w:val="22"/>
              </w:rPr>
              <w:t>м2</w:t>
            </w:r>
          </w:p>
        </w:tc>
      </w:tr>
      <w:tr w:rsidR="002807B6" w:rsidRPr="00B86124" w:rsidTr="001145B2">
        <w:trPr>
          <w:trHeight w:hRule="exact" w:val="67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6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spacing w:line="257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Обеспечение освещения помещений подвала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AB7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807B6" w:rsidRPr="00B86124" w:rsidTr="008734D9">
        <w:trPr>
          <w:trHeight w:hRule="exact" w:val="336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7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Проведение обследования дымовых и вентиляционных каналов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AB7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807B6" w:rsidRPr="00B86124" w:rsidTr="008734D9">
        <w:trPr>
          <w:trHeight w:hRule="exact" w:val="369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8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spacing w:line="264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Проведение осмотра и обслуживания ВДГО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Май-июнь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7B6" w:rsidRPr="00B86124" w:rsidRDefault="002807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07B6" w:rsidRPr="00B86124" w:rsidTr="008734D9">
        <w:trPr>
          <w:trHeight w:hRule="exact" w:val="268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Подготовка теплового контура -утепление технических этажей -закрытие слуховых отверстий -ремонт входных дверей -закрытие выходов на крышу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195" w:rsidRPr="00B86124" w:rsidRDefault="002261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№3</w:t>
            </w:r>
          </w:p>
        </w:tc>
      </w:tr>
      <w:tr w:rsidR="002807B6" w:rsidRPr="00B86124" w:rsidTr="008734D9">
        <w:trPr>
          <w:trHeight w:hRule="exact" w:val="232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6" w:rsidRPr="00B86124" w:rsidRDefault="002807B6">
            <w:pPr>
              <w:pStyle w:val="a9"/>
              <w:spacing w:before="80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807B6" w:rsidRPr="00B86124" w:rsidRDefault="002807B6">
            <w:pPr>
              <w:pStyle w:val="a9"/>
              <w:spacing w:line="262" w:lineRule="auto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Частичная замена сборок на стояках отопления, замена труб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7B6" w:rsidRPr="00B86124" w:rsidRDefault="002807B6">
            <w:pPr>
              <w:pStyle w:val="a9"/>
              <w:jc w:val="both"/>
              <w:rPr>
                <w:sz w:val="22"/>
                <w:szCs w:val="22"/>
              </w:rPr>
            </w:pPr>
            <w:r w:rsidRPr="00B86124">
              <w:rPr>
                <w:sz w:val="22"/>
                <w:szCs w:val="22"/>
              </w:rPr>
              <w:t>Май-август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B6" w:rsidRPr="00B86124" w:rsidRDefault="00AB7C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</w:tbl>
    <w:p w:rsidR="002807B6" w:rsidRPr="00B86124" w:rsidRDefault="002807B6">
      <w:pPr>
        <w:rPr>
          <w:rFonts w:ascii="Times New Roman" w:hAnsi="Times New Roman" w:cs="Times New Roman"/>
          <w:sz w:val="22"/>
          <w:szCs w:val="22"/>
        </w:rPr>
      </w:pP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807B6" w:rsidRDefault="002807B6" w:rsidP="00B8612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>___   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7EAB">
        <w:rPr>
          <w:rFonts w:ascii="Times New Roman" w:hAnsi="Times New Roman" w:cs="Times New Roman"/>
          <w:sz w:val="18"/>
          <w:szCs w:val="18"/>
        </w:rPr>
        <w:t xml:space="preserve">(должность) </w:t>
      </w:r>
      <w:r w:rsidR="00EC7EA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:rsidR="00FE3CD7" w:rsidRDefault="00FE3CD7" w:rsidP="00FE3C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Выборные представители собственников объекта теплоснабжения, теплопотребляющей установки (совет дома):</w:t>
      </w:r>
    </w:p>
    <w:p w:rsidR="00FE3CD7" w:rsidRDefault="00FE3CD7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5697"/>
        <w:gridCol w:w="1418"/>
      </w:tblGrid>
      <w:tr w:rsidR="00FE3CD7" w:rsidRPr="00F94070" w:rsidTr="00FE3CD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674" w:type="dxa"/>
            <w:vAlign w:val="center"/>
          </w:tcPr>
          <w:p w:rsidR="00FE3CD7" w:rsidRPr="00F94070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F94070">
              <w:rPr>
                <w:rFonts w:hint="eastAsia"/>
                <w:sz w:val="26"/>
                <w:szCs w:val="26"/>
              </w:rPr>
              <w:t>№</w:t>
            </w:r>
          </w:p>
          <w:p w:rsidR="00FE3CD7" w:rsidRPr="00F94070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F94070">
              <w:rPr>
                <w:rFonts w:hint="eastAsia"/>
                <w:sz w:val="26"/>
                <w:szCs w:val="26"/>
              </w:rPr>
              <w:t>п</w:t>
            </w:r>
            <w:r w:rsidRPr="00F94070">
              <w:rPr>
                <w:sz w:val="26"/>
                <w:szCs w:val="26"/>
              </w:rPr>
              <w:t>/</w:t>
            </w:r>
            <w:r w:rsidRPr="00F94070">
              <w:rPr>
                <w:rFonts w:hint="eastAsia"/>
                <w:sz w:val="26"/>
                <w:szCs w:val="26"/>
              </w:rPr>
              <w:t>п</w:t>
            </w:r>
          </w:p>
        </w:tc>
        <w:tc>
          <w:tcPr>
            <w:tcW w:w="5697" w:type="dxa"/>
            <w:vAlign w:val="center"/>
          </w:tcPr>
          <w:p w:rsidR="00FE3CD7" w:rsidRPr="00F94070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F94070">
              <w:rPr>
                <w:rFonts w:hint="eastAsia"/>
                <w:sz w:val="26"/>
                <w:szCs w:val="26"/>
              </w:rPr>
              <w:t>Адрес</w:t>
            </w:r>
            <w:r w:rsidRPr="00F94070">
              <w:rPr>
                <w:sz w:val="26"/>
                <w:szCs w:val="26"/>
              </w:rPr>
              <w:t xml:space="preserve"> </w:t>
            </w:r>
            <w:r w:rsidRPr="00F94070">
              <w:rPr>
                <w:rFonts w:hint="eastAsia"/>
                <w:sz w:val="26"/>
                <w:szCs w:val="26"/>
              </w:rPr>
              <w:t>МКД</w:t>
            </w:r>
            <w:r w:rsidRPr="00F94070">
              <w:rPr>
                <w:sz w:val="26"/>
                <w:szCs w:val="26"/>
              </w:rPr>
              <w:t xml:space="preserve">, </w:t>
            </w:r>
            <w:r w:rsidRPr="00F94070">
              <w:rPr>
                <w:rFonts w:hint="eastAsia"/>
                <w:sz w:val="26"/>
                <w:szCs w:val="26"/>
              </w:rPr>
              <w:t>наход</w:t>
            </w:r>
            <w:r>
              <w:rPr>
                <w:rFonts w:hint="eastAsia"/>
                <w:sz w:val="26"/>
                <w:szCs w:val="26"/>
              </w:rPr>
              <w:t>ящ</w:t>
            </w:r>
            <w:r w:rsidRPr="00F94070">
              <w:rPr>
                <w:rFonts w:hint="eastAsia"/>
                <w:sz w:val="26"/>
                <w:szCs w:val="26"/>
              </w:rPr>
              <w:t>ихся</w:t>
            </w:r>
            <w:r w:rsidRPr="00F94070">
              <w:rPr>
                <w:sz w:val="26"/>
                <w:szCs w:val="26"/>
              </w:rPr>
              <w:t xml:space="preserve"> </w:t>
            </w:r>
            <w:r w:rsidRPr="00F94070">
              <w:rPr>
                <w:rFonts w:hint="eastAsia"/>
                <w:sz w:val="26"/>
                <w:szCs w:val="26"/>
              </w:rPr>
              <w:t>под</w:t>
            </w:r>
            <w:r w:rsidRPr="00F94070">
              <w:rPr>
                <w:sz w:val="26"/>
                <w:szCs w:val="26"/>
              </w:rPr>
              <w:t xml:space="preserve"> </w:t>
            </w:r>
            <w:r w:rsidRPr="00F94070">
              <w:rPr>
                <w:rFonts w:hint="eastAsia"/>
                <w:sz w:val="26"/>
                <w:szCs w:val="26"/>
              </w:rPr>
              <w:t>управлением</w:t>
            </w:r>
          </w:p>
        </w:tc>
        <w:tc>
          <w:tcPr>
            <w:tcW w:w="1418" w:type="dxa"/>
          </w:tcPr>
          <w:p w:rsidR="00FE3CD7" w:rsidRPr="00F94070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Подпись</w:t>
            </w:r>
          </w:p>
        </w:tc>
      </w:tr>
      <w:tr w:rsidR="00FE3CD7" w:rsidRPr="009769CD" w:rsidTr="00AF51F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674" w:type="dxa"/>
            <w:vAlign w:val="center"/>
          </w:tcPr>
          <w:p w:rsidR="00FE3CD7" w:rsidRPr="00F94070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F94070">
              <w:rPr>
                <w:sz w:val="26"/>
                <w:szCs w:val="26"/>
              </w:rPr>
              <w:t>1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>.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им</w:t>
            </w:r>
            <w:r w:rsidRPr="009769CD">
              <w:t xml:space="preserve"> 370 </w:t>
            </w:r>
            <w:r w:rsidRPr="009769CD">
              <w:rPr>
                <w:rFonts w:hint="eastAsia"/>
              </w:rPr>
              <w:t>Стрелковой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Дивизии</w:t>
            </w:r>
            <w:r w:rsidRPr="009769CD">
              <w:t>, 34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74" w:type="dxa"/>
            <w:vAlign w:val="center"/>
          </w:tcPr>
          <w:p w:rsidR="00FE3CD7" w:rsidRPr="00F94070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 w:rsidRPr="00F94070">
              <w:rPr>
                <w:sz w:val="26"/>
                <w:szCs w:val="26"/>
              </w:rPr>
              <w:t>2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 xml:space="preserve">. </w:t>
            </w:r>
            <w:r w:rsidRPr="009769CD">
              <w:rPr>
                <w:rFonts w:hint="eastAsia"/>
              </w:rPr>
              <w:t>им</w:t>
            </w:r>
            <w:r w:rsidRPr="009769CD">
              <w:t xml:space="preserve"> 370 </w:t>
            </w:r>
            <w:r w:rsidRPr="009769CD">
              <w:rPr>
                <w:rFonts w:hint="eastAsia"/>
              </w:rPr>
              <w:t>Стрелковой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Дивизии</w:t>
            </w:r>
            <w:r w:rsidRPr="009769CD">
              <w:t>, 46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АВПУ</w:t>
            </w:r>
            <w:r w:rsidRPr="009769CD">
              <w:t>, 2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АВПУ</w:t>
            </w:r>
            <w:r w:rsidRPr="009769CD">
              <w:t>, 6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>.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АВПУ</w:t>
            </w:r>
            <w:r w:rsidRPr="009769CD">
              <w:t>, 14/2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АВПУ</w:t>
            </w:r>
            <w:r w:rsidRPr="009769CD">
              <w:t>, 25/1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>.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АВПУ</w:t>
            </w:r>
            <w:r w:rsidRPr="009769CD">
              <w:t>, 27</w:t>
            </w:r>
            <w:r w:rsidRPr="009769CD">
              <w:rPr>
                <w:rFonts w:hint="eastAsia"/>
              </w:rPr>
              <w:t>а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97" w:type="dxa"/>
          </w:tcPr>
          <w:p w:rsidR="00FE3CD7" w:rsidRPr="009769CD" w:rsidRDefault="00FE3CD7" w:rsidP="000144C7">
            <w:pPr>
              <w:tabs>
                <w:tab w:val="left" w:pos="2325"/>
              </w:tabs>
            </w:pPr>
            <w:r>
              <w:rPr>
                <w:rFonts w:hint="eastAsia"/>
              </w:rPr>
              <w:t>ул</w:t>
            </w:r>
            <w:r>
              <w:t xml:space="preserve">. </w:t>
            </w:r>
            <w:r>
              <w:rPr>
                <w:rFonts w:hint="eastAsia"/>
              </w:rPr>
              <w:t>Ленина</w:t>
            </w:r>
            <w:r>
              <w:t xml:space="preserve"> 31</w:t>
            </w:r>
          </w:p>
        </w:tc>
        <w:tc>
          <w:tcPr>
            <w:tcW w:w="1418" w:type="dxa"/>
          </w:tcPr>
          <w:p w:rsidR="00FE3CD7" w:rsidRDefault="00FE3CD7" w:rsidP="000144C7">
            <w:pPr>
              <w:tabs>
                <w:tab w:val="left" w:pos="2325"/>
              </w:tabs>
            </w:pPr>
          </w:p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АВПУ</w:t>
            </w:r>
            <w:r w:rsidRPr="009769CD">
              <w:t>, 33</w:t>
            </w:r>
            <w:r w:rsidRPr="009769CD">
              <w:rPr>
                <w:rFonts w:hint="eastAsia"/>
              </w:rPr>
              <w:t>а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АВПУ</w:t>
            </w:r>
            <w:r w:rsidRPr="009769CD">
              <w:t>, 35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>
              <w:rPr>
                <w:rFonts w:hint="eastAsia"/>
              </w:rPr>
              <w:t>ени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Ленина</w:t>
            </w:r>
            <w:r w:rsidRPr="009769CD">
              <w:t>, 31</w:t>
            </w:r>
            <w:r w:rsidRPr="009769CD">
              <w:rPr>
                <w:rFonts w:hint="eastAsia"/>
              </w:rPr>
              <w:t>а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>
              <w:rPr>
                <w:rFonts w:hint="eastAsia"/>
              </w:rPr>
              <w:t>ени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Ленина</w:t>
            </w:r>
            <w:r w:rsidRPr="009769CD">
              <w:t>, 32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>
              <w:rPr>
                <w:rFonts w:hint="eastAsia"/>
              </w:rPr>
              <w:t>ени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Ленина</w:t>
            </w:r>
            <w:r w:rsidRPr="009769CD">
              <w:t>, 88</w:t>
            </w:r>
            <w:r w:rsidRPr="009769CD">
              <w:rPr>
                <w:rFonts w:hint="eastAsia"/>
              </w:rPr>
              <w:t>а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Олега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Кошевого</w:t>
            </w:r>
            <w:r w:rsidRPr="009769CD">
              <w:t>, 27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Ю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Гагарина</w:t>
            </w:r>
            <w:r w:rsidRPr="009769CD">
              <w:t>, 3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Куйбышева</w:t>
            </w:r>
            <w:r w:rsidRPr="009769CD">
              <w:t>, 8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>.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Партизанская</w:t>
            </w:r>
            <w:r w:rsidRPr="009769CD">
              <w:t>, 72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 xml:space="preserve">. </w:t>
            </w:r>
            <w:r w:rsidRPr="009769CD">
              <w:rPr>
                <w:rFonts w:hint="eastAsia"/>
              </w:rPr>
              <w:t>Строителей</w:t>
            </w:r>
            <w:r w:rsidRPr="009769CD">
              <w:t>, 5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Станционная</w:t>
            </w:r>
            <w:r w:rsidRPr="009769CD">
              <w:t>, 9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ул</w:t>
            </w:r>
            <w:r>
              <w:t xml:space="preserve">. </w:t>
            </w:r>
            <w:r w:rsidRPr="009769CD">
              <w:rPr>
                <w:rFonts w:hint="eastAsia"/>
              </w:rPr>
              <w:t>им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Чернышевского</w:t>
            </w:r>
            <w:r w:rsidRPr="009769CD">
              <w:t>, 6</w:t>
            </w:r>
            <w:r w:rsidRPr="009769CD">
              <w:rPr>
                <w:rFonts w:hint="eastAsia"/>
              </w:rPr>
              <w:t>а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697" w:type="dxa"/>
          </w:tcPr>
          <w:p w:rsidR="00FE3CD7" w:rsidRPr="009769CD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Мирная</w:t>
            </w:r>
            <w:r w:rsidRPr="009769CD">
              <w:t>, 26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Pr="00F7480E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97" w:type="dxa"/>
          </w:tcPr>
          <w:p w:rsidR="00FE3CD7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Транспортная</w:t>
            </w:r>
            <w:r w:rsidRPr="009769CD">
              <w:t>,</w:t>
            </w:r>
            <w:r>
              <w:t xml:space="preserve"> </w:t>
            </w:r>
            <w:r w:rsidRPr="009769CD">
              <w:t>8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5697" w:type="dxa"/>
          </w:tcPr>
          <w:p w:rsidR="00FE3CD7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Транспортная</w:t>
            </w:r>
            <w:r w:rsidRPr="009769CD">
              <w:t>,</w:t>
            </w:r>
            <w:r>
              <w:t xml:space="preserve"> 4</w:t>
            </w:r>
            <w:r>
              <w:rPr>
                <w:rFonts w:hint="eastAsia"/>
              </w:rPr>
              <w:t>а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  <w:tr w:rsidR="00FE3CD7" w:rsidRPr="009769CD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97" w:type="dxa"/>
          </w:tcPr>
          <w:p w:rsidR="00FE3CD7" w:rsidRPr="009769CD" w:rsidRDefault="00FE3CD7" w:rsidP="000144C7">
            <w:r>
              <w:rPr>
                <w:rFonts w:hint="eastAsia"/>
              </w:rPr>
              <w:t>пер</w:t>
            </w:r>
            <w:r>
              <w:t xml:space="preserve">. </w:t>
            </w:r>
            <w:r>
              <w:rPr>
                <w:rFonts w:hint="eastAsia"/>
              </w:rPr>
              <w:t>Электрический</w:t>
            </w:r>
            <w:r>
              <w:t>, 14</w:t>
            </w:r>
          </w:p>
        </w:tc>
        <w:tc>
          <w:tcPr>
            <w:tcW w:w="1418" w:type="dxa"/>
          </w:tcPr>
          <w:p w:rsidR="00FE3CD7" w:rsidRDefault="00FE3CD7" w:rsidP="000144C7"/>
        </w:tc>
      </w:tr>
      <w:tr w:rsidR="00FE3CD7" w:rsidTr="00FE3CD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674" w:type="dxa"/>
            <w:vAlign w:val="center"/>
          </w:tcPr>
          <w:p w:rsidR="00FE3CD7" w:rsidRDefault="00FE3CD7" w:rsidP="000144C7">
            <w:pPr>
              <w:tabs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97" w:type="dxa"/>
          </w:tcPr>
          <w:p w:rsidR="00FE3CD7" w:rsidRDefault="00FE3CD7" w:rsidP="000144C7">
            <w:r w:rsidRPr="009769CD">
              <w:rPr>
                <w:rFonts w:hint="eastAsia"/>
              </w:rPr>
              <w:t>ул</w:t>
            </w:r>
            <w:r w:rsidRPr="009769CD">
              <w:t xml:space="preserve">. </w:t>
            </w:r>
            <w:r w:rsidRPr="009769CD">
              <w:rPr>
                <w:rFonts w:hint="eastAsia"/>
              </w:rPr>
              <w:t>им</w:t>
            </w:r>
            <w:r>
              <w:rPr>
                <w:rFonts w:hint="eastAsia"/>
              </w:rPr>
              <w:t>ени</w:t>
            </w:r>
            <w:r w:rsidRPr="009769CD">
              <w:t xml:space="preserve"> </w:t>
            </w:r>
            <w:r w:rsidRPr="009769CD">
              <w:rPr>
                <w:rFonts w:hint="eastAsia"/>
              </w:rPr>
              <w:t>Ленина</w:t>
            </w:r>
            <w:r w:rsidRPr="009769CD">
              <w:t>, 3</w:t>
            </w:r>
            <w:r>
              <w:t>3</w:t>
            </w:r>
          </w:p>
        </w:tc>
        <w:tc>
          <w:tcPr>
            <w:tcW w:w="1418" w:type="dxa"/>
          </w:tcPr>
          <w:p w:rsidR="00FE3CD7" w:rsidRPr="009769CD" w:rsidRDefault="00FE3CD7" w:rsidP="000144C7"/>
        </w:tc>
      </w:tr>
    </w:tbl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807B6" w:rsidRDefault="002807B6" w:rsidP="00B861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07B6" w:rsidRDefault="002807B6" w:rsidP="00974455"/>
    <w:p w:rsidR="00701122" w:rsidRDefault="00701122" w:rsidP="00974455"/>
    <w:p w:rsidR="00701122" w:rsidRPr="00974455" w:rsidRDefault="00701122" w:rsidP="00974455">
      <w:r>
        <w:t xml:space="preserve">                    </w:t>
      </w:r>
    </w:p>
    <w:p w:rsidR="00701122" w:rsidRPr="00974455" w:rsidRDefault="00701122" w:rsidP="00974455"/>
    <w:sectPr w:rsidR="00701122" w:rsidRPr="00974455" w:rsidSect="00473B1D">
      <w:pgSz w:w="11900" w:h="16840"/>
      <w:pgMar w:top="588" w:right="179" w:bottom="381" w:left="917" w:header="1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75" w:rsidRDefault="00895375">
      <w:r>
        <w:separator/>
      </w:r>
    </w:p>
  </w:endnote>
  <w:endnote w:type="continuationSeparator" w:id="0">
    <w:p w:rsidR="00895375" w:rsidRDefault="0089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75" w:rsidRDefault="00895375"/>
  </w:footnote>
  <w:footnote w:type="continuationSeparator" w:id="0">
    <w:p w:rsidR="00895375" w:rsidRDefault="008953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DDA"/>
    <w:multiLevelType w:val="hybridMultilevel"/>
    <w:tmpl w:val="C6FE9AB6"/>
    <w:lvl w:ilvl="0" w:tplc="6D6EB0E4">
      <w:start w:val="1"/>
      <w:numFmt w:val="decimal"/>
      <w:lvlText w:val="%1."/>
      <w:lvlJc w:val="left"/>
      <w:pPr>
        <w:ind w:left="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208"/>
    <w:rsid w:val="000144C7"/>
    <w:rsid w:val="00024883"/>
    <w:rsid w:val="000438BF"/>
    <w:rsid w:val="00075AC0"/>
    <w:rsid w:val="001145B2"/>
    <w:rsid w:val="00124806"/>
    <w:rsid w:val="00141045"/>
    <w:rsid w:val="001C10DB"/>
    <w:rsid w:val="001F0C9C"/>
    <w:rsid w:val="00226195"/>
    <w:rsid w:val="0023336B"/>
    <w:rsid w:val="002546D6"/>
    <w:rsid w:val="00273966"/>
    <w:rsid w:val="002807B6"/>
    <w:rsid w:val="002A5471"/>
    <w:rsid w:val="003B5585"/>
    <w:rsid w:val="003E1D97"/>
    <w:rsid w:val="0047385A"/>
    <w:rsid w:val="00473B1D"/>
    <w:rsid w:val="004D5D7C"/>
    <w:rsid w:val="0059081B"/>
    <w:rsid w:val="00653C69"/>
    <w:rsid w:val="00695A0C"/>
    <w:rsid w:val="00701122"/>
    <w:rsid w:val="007B6BD5"/>
    <w:rsid w:val="00807709"/>
    <w:rsid w:val="0084446A"/>
    <w:rsid w:val="008510B8"/>
    <w:rsid w:val="008734D9"/>
    <w:rsid w:val="00885267"/>
    <w:rsid w:val="00895375"/>
    <w:rsid w:val="009309AE"/>
    <w:rsid w:val="00974455"/>
    <w:rsid w:val="009769CD"/>
    <w:rsid w:val="009A14DF"/>
    <w:rsid w:val="00A2203F"/>
    <w:rsid w:val="00A235F0"/>
    <w:rsid w:val="00A42399"/>
    <w:rsid w:val="00A43924"/>
    <w:rsid w:val="00A70A6F"/>
    <w:rsid w:val="00AB7CD9"/>
    <w:rsid w:val="00AD23BC"/>
    <w:rsid w:val="00AF0891"/>
    <w:rsid w:val="00AF51FD"/>
    <w:rsid w:val="00B86124"/>
    <w:rsid w:val="00BB375A"/>
    <w:rsid w:val="00C452F4"/>
    <w:rsid w:val="00C45371"/>
    <w:rsid w:val="00C87B7A"/>
    <w:rsid w:val="00CA6A93"/>
    <w:rsid w:val="00D17F0E"/>
    <w:rsid w:val="00D47F62"/>
    <w:rsid w:val="00D958CC"/>
    <w:rsid w:val="00E823D5"/>
    <w:rsid w:val="00EB3E53"/>
    <w:rsid w:val="00EC7EAB"/>
    <w:rsid w:val="00EF3208"/>
    <w:rsid w:val="00F05FE2"/>
    <w:rsid w:val="00F7480E"/>
    <w:rsid w:val="00F94070"/>
    <w:rsid w:val="00FE3191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1D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uiPriority w:val="99"/>
    <w:locked/>
    <w:rsid w:val="00473B1D"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Основной текст_"/>
    <w:link w:val="1"/>
    <w:uiPriority w:val="99"/>
    <w:locked/>
    <w:rsid w:val="00473B1D"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Подпись к таблице_"/>
    <w:link w:val="a7"/>
    <w:uiPriority w:val="99"/>
    <w:locked/>
    <w:rsid w:val="00473B1D"/>
    <w:rPr>
      <w:rFonts w:ascii="Times New Roman" w:hAnsi="Times New Roman" w:cs="Times New Roman"/>
      <w:sz w:val="28"/>
      <w:szCs w:val="28"/>
      <w:u w:val="none"/>
    </w:rPr>
  </w:style>
  <w:style w:type="character" w:customStyle="1" w:styleId="a8">
    <w:name w:val="Другое_"/>
    <w:link w:val="a9"/>
    <w:uiPriority w:val="99"/>
    <w:locked/>
    <w:rsid w:val="00473B1D"/>
    <w:rPr>
      <w:rFonts w:ascii="Times New Roman" w:hAnsi="Times New Roman" w:cs="Times New Roman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uiPriority w:val="99"/>
    <w:rsid w:val="00473B1D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uiPriority w:val="99"/>
    <w:rsid w:val="00473B1D"/>
    <w:pPr>
      <w:spacing w:after="100"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73B1D"/>
    <w:rPr>
      <w:rFonts w:ascii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uiPriority w:val="99"/>
    <w:rsid w:val="00473B1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8612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Анисимов С.В.</dc:creator>
  <cp:lastModifiedBy>user</cp:lastModifiedBy>
  <cp:revision>2</cp:revision>
  <cp:lastPrinted>2025-04-30T00:47:00Z</cp:lastPrinted>
  <dcterms:created xsi:type="dcterms:W3CDTF">2025-05-16T08:20:00Z</dcterms:created>
  <dcterms:modified xsi:type="dcterms:W3CDTF">2025-05-16T08:20:00Z</dcterms:modified>
</cp:coreProperties>
</file>