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08" w:rsidRDefault="00EF3208">
      <w:pPr>
        <w:spacing w:line="1" w:lineRule="exact"/>
      </w:pPr>
    </w:p>
    <w:p w:rsidR="00EF3208" w:rsidRPr="00B86124" w:rsidRDefault="00A42399">
      <w:pPr>
        <w:pStyle w:val="1"/>
        <w:spacing w:after="0"/>
        <w:ind w:firstLine="660"/>
        <w:rPr>
          <w:sz w:val="22"/>
          <w:szCs w:val="22"/>
        </w:rPr>
      </w:pPr>
      <w:r w:rsidRPr="00B86124">
        <w:rPr>
          <w:sz w:val="22"/>
          <w:szCs w:val="22"/>
        </w:rPr>
        <w:t xml:space="preserve">Согласовано </w:t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  <w:t>УТВЕРЖДАЮ</w:t>
      </w:r>
    </w:p>
    <w:p w:rsidR="00A42399" w:rsidRPr="00B86124" w:rsidRDefault="00DB3746" w:rsidP="00A42399">
      <w:pPr>
        <w:pStyle w:val="1"/>
        <w:spacing w:after="0"/>
        <w:ind w:left="7088" w:hanging="7088"/>
        <w:rPr>
          <w:sz w:val="22"/>
          <w:szCs w:val="22"/>
        </w:rPr>
      </w:pPr>
      <w:r>
        <w:rPr>
          <w:sz w:val="22"/>
          <w:szCs w:val="22"/>
        </w:rPr>
        <w:t>И.о. д</w:t>
      </w:r>
      <w:r w:rsidR="00A42399" w:rsidRPr="00B86124">
        <w:rPr>
          <w:sz w:val="22"/>
          <w:szCs w:val="22"/>
        </w:rPr>
        <w:t>иректор</w:t>
      </w:r>
      <w:r>
        <w:rPr>
          <w:sz w:val="22"/>
          <w:szCs w:val="22"/>
        </w:rPr>
        <w:t>а</w:t>
      </w:r>
      <w:r w:rsidR="00A42399" w:rsidRPr="00B86124">
        <w:rPr>
          <w:sz w:val="22"/>
          <w:szCs w:val="22"/>
        </w:rPr>
        <w:t xml:space="preserve"> МКП АГП «АЕРЦ» </w:t>
      </w:r>
      <w:r w:rsidR="00A42399" w:rsidRPr="00B86124">
        <w:rPr>
          <w:sz w:val="22"/>
          <w:szCs w:val="22"/>
        </w:rPr>
        <w:tab/>
        <w:t xml:space="preserve">Директор Управляющей           </w:t>
      </w:r>
      <w:bookmarkStart w:id="0" w:name="_GoBack"/>
      <w:bookmarkEnd w:id="0"/>
      <w:r w:rsidR="00A42399" w:rsidRPr="00B86124">
        <w:rPr>
          <w:sz w:val="22"/>
          <w:szCs w:val="22"/>
        </w:rPr>
        <w:t>Компании</w:t>
      </w:r>
    </w:p>
    <w:p w:rsidR="00A42399" w:rsidRPr="00B86124" w:rsidRDefault="00A42399" w:rsidP="00A42399">
      <w:pPr>
        <w:pStyle w:val="1"/>
        <w:spacing w:after="0"/>
        <w:ind w:left="7088" w:hanging="7088"/>
        <w:rPr>
          <w:sz w:val="22"/>
          <w:szCs w:val="22"/>
        </w:rPr>
      </w:pPr>
      <w:r w:rsidRPr="00B86124">
        <w:rPr>
          <w:sz w:val="22"/>
          <w:szCs w:val="22"/>
        </w:rPr>
        <w:t>_________________________</w:t>
      </w:r>
      <w:r w:rsidRPr="00B86124">
        <w:rPr>
          <w:sz w:val="22"/>
          <w:szCs w:val="22"/>
        </w:rPr>
        <w:tab/>
        <w:t>__________________________</w:t>
      </w:r>
    </w:p>
    <w:p w:rsidR="004B36C0" w:rsidRDefault="00A42399" w:rsidP="004B36C0">
      <w:pPr>
        <w:pStyle w:val="1"/>
        <w:tabs>
          <w:tab w:val="left" w:pos="3101"/>
        </w:tabs>
        <w:spacing w:after="900"/>
        <w:rPr>
          <w:sz w:val="22"/>
          <w:szCs w:val="22"/>
        </w:rPr>
      </w:pPr>
      <w:r w:rsidRPr="00EB3E53">
        <w:rPr>
          <w:iCs/>
          <w:sz w:val="22"/>
          <w:szCs w:val="22"/>
        </w:rPr>
        <w:t xml:space="preserve"> «</w:t>
      </w:r>
      <w:r w:rsidR="00757A93">
        <w:rPr>
          <w:iCs/>
          <w:sz w:val="22"/>
          <w:szCs w:val="22"/>
        </w:rPr>
        <w:t xml:space="preserve">    </w:t>
      </w:r>
      <w:r w:rsidRPr="00EB3E53">
        <w:rPr>
          <w:iCs/>
          <w:sz w:val="22"/>
          <w:szCs w:val="22"/>
        </w:rPr>
        <w:t>»_______________</w:t>
      </w:r>
      <w:r w:rsidRPr="00B86124">
        <w:rPr>
          <w:sz w:val="22"/>
          <w:szCs w:val="22"/>
        </w:rPr>
        <w:t>2025г.</w:t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Pr="00B86124">
        <w:rPr>
          <w:sz w:val="22"/>
          <w:szCs w:val="22"/>
        </w:rPr>
        <w:tab/>
      </w:r>
      <w:r w:rsidR="00EB3E53">
        <w:rPr>
          <w:sz w:val="22"/>
          <w:szCs w:val="22"/>
        </w:rPr>
        <w:t xml:space="preserve">                            </w:t>
      </w:r>
      <w:r w:rsidRPr="00B86124">
        <w:rPr>
          <w:sz w:val="22"/>
          <w:szCs w:val="22"/>
        </w:rPr>
        <w:t>«</w:t>
      </w:r>
      <w:r w:rsidR="00757A93">
        <w:rPr>
          <w:sz w:val="22"/>
          <w:szCs w:val="22"/>
        </w:rPr>
        <w:t xml:space="preserve"> 29  » апреля</w:t>
      </w:r>
      <w:r w:rsidRPr="00B86124">
        <w:rPr>
          <w:sz w:val="22"/>
          <w:szCs w:val="22"/>
        </w:rPr>
        <w:t xml:space="preserve"> 2025 г.</w:t>
      </w:r>
    </w:p>
    <w:p w:rsidR="00A70A6F" w:rsidRPr="004B36C0" w:rsidRDefault="00A70A6F" w:rsidP="004B36C0">
      <w:pPr>
        <w:pStyle w:val="1"/>
        <w:tabs>
          <w:tab w:val="left" w:pos="3101"/>
        </w:tabs>
        <w:spacing w:after="0" w:line="240" w:lineRule="auto"/>
        <w:jc w:val="center"/>
        <w:rPr>
          <w:sz w:val="22"/>
          <w:szCs w:val="22"/>
        </w:rPr>
      </w:pPr>
      <w:r>
        <w:rPr>
          <w:b/>
        </w:rPr>
        <w:t>План подготовки к отопительному периоду 20</w:t>
      </w:r>
      <w:r w:rsidR="00757A93">
        <w:rPr>
          <w:b/>
        </w:rPr>
        <w:t>25</w:t>
      </w:r>
      <w:r>
        <w:rPr>
          <w:b/>
        </w:rPr>
        <w:t>- 20</w:t>
      </w:r>
      <w:r w:rsidR="00757A93">
        <w:rPr>
          <w:b/>
        </w:rPr>
        <w:t>26</w:t>
      </w:r>
      <w:r>
        <w:rPr>
          <w:b/>
        </w:rPr>
        <w:t xml:space="preserve"> г.г.</w:t>
      </w:r>
    </w:p>
    <w:p w:rsidR="00A70A6F" w:rsidRDefault="00A70A6F" w:rsidP="004B36C0">
      <w:pPr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в соответствии с Приказом Минэнерго России № 2234 от 13.11.2024</w:t>
      </w:r>
    </w:p>
    <w:p w:rsidR="00A70A6F" w:rsidRPr="004B36C0" w:rsidRDefault="00A70A6F" w:rsidP="004B36C0">
      <w:pPr>
        <w:jc w:val="center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ООО УК </w:t>
      </w:r>
      <w:r w:rsidR="00FE151F">
        <w:rPr>
          <w:rFonts w:ascii="Times New Roman" w:hAnsi="Times New Roman" w:cs="Times New Roman"/>
          <w:bCs/>
          <w:iCs/>
        </w:rPr>
        <w:t>Эксперт</w:t>
      </w:r>
    </w:p>
    <w:p w:rsidR="00A70A6F" w:rsidRDefault="00A70A6F" w:rsidP="00A70A6F">
      <w:pPr>
        <w:jc w:val="center"/>
        <w:rPr>
          <w:rFonts w:ascii="Times New Roman" w:hAnsi="Times New Roman" w:cs="Times New Roman"/>
          <w:bCs/>
          <w:i/>
          <w:iCs/>
        </w:rPr>
      </w:pPr>
    </w:p>
    <w:p w:rsidR="00917BA5" w:rsidRPr="00471EB6" w:rsidRDefault="00A42399" w:rsidP="00471EB6">
      <w:pPr>
        <w:pStyle w:val="a7"/>
        <w:numPr>
          <w:ilvl w:val="0"/>
          <w:numId w:val="1"/>
        </w:numPr>
        <w:rPr>
          <w:sz w:val="22"/>
          <w:szCs w:val="22"/>
        </w:rPr>
      </w:pPr>
      <w:r w:rsidRPr="00B86124">
        <w:rPr>
          <w:sz w:val="22"/>
          <w:szCs w:val="22"/>
        </w:rPr>
        <w:t>Анализ прохождения предыдущих отопительных периодов</w:t>
      </w:r>
    </w:p>
    <w:p w:rsidR="00917BA5" w:rsidRDefault="00917BA5" w:rsidP="00917BA5">
      <w:pPr>
        <w:pStyle w:val="a7"/>
        <w:ind w:left="529"/>
        <w:rPr>
          <w:sz w:val="22"/>
          <w:szCs w:val="22"/>
        </w:rPr>
      </w:pPr>
    </w:p>
    <w:tbl>
      <w:tblPr>
        <w:tblStyle w:val="aa"/>
        <w:tblW w:w="10915" w:type="dxa"/>
        <w:tblInd w:w="108" w:type="dxa"/>
        <w:tblLook w:val="04A0"/>
      </w:tblPr>
      <w:tblGrid>
        <w:gridCol w:w="3043"/>
        <w:gridCol w:w="1493"/>
        <w:gridCol w:w="1985"/>
        <w:gridCol w:w="4394"/>
      </w:tblGrid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3" w:type="dxa"/>
            <w:vAlign w:val="bottom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2021-2022г.г.</w:t>
            </w:r>
          </w:p>
        </w:tc>
        <w:tc>
          <w:tcPr>
            <w:tcW w:w="1985" w:type="dxa"/>
            <w:vAlign w:val="bottom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2022-2023г.г.</w:t>
            </w:r>
          </w:p>
        </w:tc>
        <w:tc>
          <w:tcPr>
            <w:tcW w:w="4394" w:type="dxa"/>
            <w:vAlign w:val="bottom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2023-2024г.г.</w:t>
            </w:r>
          </w:p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Начало отопительного сезона</w:t>
            </w:r>
          </w:p>
        </w:tc>
        <w:tc>
          <w:tcPr>
            <w:tcW w:w="1493" w:type="dxa"/>
            <w:vAlign w:val="bottom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10.09.2021</w:t>
            </w:r>
          </w:p>
        </w:tc>
        <w:tc>
          <w:tcPr>
            <w:tcW w:w="1985" w:type="dxa"/>
            <w:vAlign w:val="bottom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22.09.2025</w:t>
            </w:r>
          </w:p>
        </w:tc>
        <w:tc>
          <w:tcPr>
            <w:tcW w:w="4394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18.09.2023</w:t>
            </w:r>
          </w:p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</w:p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</w:p>
        </w:tc>
      </w:tr>
      <w:tr w:rsidR="00917BA5" w:rsidRPr="00471EB6" w:rsidTr="00471EB6">
        <w:tc>
          <w:tcPr>
            <w:tcW w:w="3043" w:type="dxa"/>
          </w:tcPr>
          <w:p w:rsidR="00917BA5" w:rsidRPr="00471EB6" w:rsidRDefault="00917BA5" w:rsidP="00917BA5">
            <w:pPr>
              <w:pStyle w:val="a9"/>
              <w:spacing w:line="233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Завершение отопительного сезона</w:t>
            </w:r>
          </w:p>
        </w:tc>
        <w:tc>
          <w:tcPr>
            <w:tcW w:w="1493" w:type="dxa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04.05.2022</w:t>
            </w:r>
          </w:p>
        </w:tc>
        <w:tc>
          <w:tcPr>
            <w:tcW w:w="1985" w:type="dxa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27.04.2025</w:t>
            </w:r>
          </w:p>
        </w:tc>
        <w:tc>
          <w:tcPr>
            <w:tcW w:w="4394" w:type="dxa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19.05.2024</w:t>
            </w: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Погодные условия</w:t>
            </w:r>
          </w:p>
        </w:tc>
        <w:tc>
          <w:tcPr>
            <w:tcW w:w="1493" w:type="dxa"/>
            <w:vAlign w:val="center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17BA5" w:rsidRPr="00471EB6" w:rsidRDefault="00917BA5" w:rsidP="00917BA5">
            <w:pPr>
              <w:pStyle w:val="a9"/>
              <w:ind w:firstLine="1000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917BA5" w:rsidRPr="00471EB6" w:rsidRDefault="00917BA5" w:rsidP="00917BA5">
            <w:pPr>
              <w:pStyle w:val="a9"/>
              <w:ind w:firstLine="920"/>
              <w:jc w:val="center"/>
              <w:rPr>
                <w:sz w:val="22"/>
                <w:szCs w:val="22"/>
              </w:rPr>
            </w:pPr>
          </w:p>
          <w:p w:rsidR="00917BA5" w:rsidRPr="00471EB6" w:rsidRDefault="00917BA5" w:rsidP="00917BA5">
            <w:pPr>
              <w:pStyle w:val="a9"/>
              <w:ind w:firstLine="920"/>
              <w:jc w:val="center"/>
              <w:rPr>
                <w:sz w:val="22"/>
                <w:szCs w:val="22"/>
              </w:rPr>
            </w:pP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Технологические нарушения по внешним причинам</w:t>
            </w:r>
          </w:p>
        </w:tc>
        <w:tc>
          <w:tcPr>
            <w:tcW w:w="1493" w:type="dxa"/>
          </w:tcPr>
          <w:p w:rsidR="00917BA5" w:rsidRPr="00471EB6" w:rsidRDefault="00917BA5" w:rsidP="00917BA5">
            <w:pPr>
              <w:pStyle w:val="a9"/>
              <w:spacing w:before="18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17BA5" w:rsidRPr="00471EB6" w:rsidRDefault="00917BA5" w:rsidP="00917BA5">
            <w:pPr>
              <w:pStyle w:val="a9"/>
              <w:spacing w:before="200"/>
              <w:ind w:firstLine="1000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917BA5" w:rsidRPr="00471EB6" w:rsidRDefault="00917BA5" w:rsidP="00917BA5">
            <w:pPr>
              <w:pStyle w:val="a9"/>
              <w:spacing w:before="200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Щорса 41и </w:t>
            </w:r>
            <w:proofErr w:type="spellStart"/>
            <w:r w:rsidRPr="00471EB6">
              <w:rPr>
                <w:sz w:val="22"/>
                <w:szCs w:val="22"/>
              </w:rPr>
              <w:t>И.Буева</w:t>
            </w:r>
            <w:proofErr w:type="spellEnd"/>
            <w:r w:rsidRPr="00471EB6">
              <w:rPr>
                <w:sz w:val="22"/>
                <w:szCs w:val="22"/>
              </w:rPr>
              <w:t xml:space="preserve"> 12, отрегулировали подачу теплоносителя</w:t>
            </w:r>
          </w:p>
          <w:p w:rsidR="00917BA5" w:rsidRPr="00471EB6" w:rsidRDefault="00917BA5" w:rsidP="00917BA5">
            <w:pPr>
              <w:pStyle w:val="a9"/>
              <w:spacing w:before="200"/>
              <w:jc w:val="center"/>
              <w:rPr>
                <w:sz w:val="22"/>
                <w:szCs w:val="22"/>
              </w:rPr>
            </w:pP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Технологические нарушения по внутренним причинам</w:t>
            </w:r>
          </w:p>
        </w:tc>
        <w:tc>
          <w:tcPr>
            <w:tcW w:w="1493" w:type="dxa"/>
          </w:tcPr>
          <w:p w:rsidR="00917BA5" w:rsidRPr="00471EB6" w:rsidRDefault="00917BA5" w:rsidP="00917BA5">
            <w:pPr>
              <w:pStyle w:val="a9"/>
              <w:spacing w:before="18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17BA5" w:rsidRPr="00471EB6" w:rsidRDefault="00917BA5" w:rsidP="00917BA5">
            <w:pPr>
              <w:pStyle w:val="a9"/>
              <w:spacing w:before="180"/>
              <w:ind w:firstLine="1000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И.Черных14и 18 промыты засоры</w:t>
            </w: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Наличие обращений по качеству параметров микроклимата в помещениях, теплоносителя</w:t>
            </w:r>
          </w:p>
        </w:tc>
        <w:tc>
          <w:tcPr>
            <w:tcW w:w="1493" w:type="dxa"/>
          </w:tcPr>
          <w:p w:rsidR="00917BA5" w:rsidRPr="00471EB6" w:rsidRDefault="00917BA5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917BA5" w:rsidRPr="00471EB6" w:rsidRDefault="00917BA5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BA5" w:rsidRPr="00471EB6" w:rsidRDefault="00917BA5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BA5" w:rsidRPr="00471EB6" w:rsidRDefault="00917BA5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917BA5" w:rsidRPr="00471EB6" w:rsidRDefault="00917BA5" w:rsidP="00917BA5">
            <w:pPr>
              <w:pStyle w:val="a9"/>
              <w:spacing w:before="200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Щорса41,43;</w:t>
            </w:r>
          </w:p>
          <w:p w:rsidR="00917BA5" w:rsidRPr="00471EB6" w:rsidRDefault="00917BA5" w:rsidP="00917BA5">
            <w:pPr>
              <w:pStyle w:val="a9"/>
              <w:spacing w:before="200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Ленина 1,2,50,88 </w:t>
            </w:r>
            <w:proofErr w:type="spellStart"/>
            <w:r w:rsidRPr="00471EB6">
              <w:rPr>
                <w:sz w:val="22"/>
                <w:szCs w:val="22"/>
              </w:rPr>
              <w:t>И.Буева</w:t>
            </w:r>
            <w:proofErr w:type="spellEnd"/>
            <w:r w:rsidRPr="00471EB6">
              <w:rPr>
                <w:sz w:val="22"/>
                <w:szCs w:val="22"/>
              </w:rPr>
              <w:t xml:space="preserve"> 36 . убрали </w:t>
            </w:r>
            <w:proofErr w:type="spellStart"/>
            <w:r w:rsidRPr="00471EB6">
              <w:rPr>
                <w:sz w:val="22"/>
                <w:szCs w:val="22"/>
              </w:rPr>
              <w:t>завоздушивание</w:t>
            </w:r>
            <w:proofErr w:type="spellEnd"/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Аварийные ситуации</w:t>
            </w:r>
          </w:p>
        </w:tc>
        <w:tc>
          <w:tcPr>
            <w:tcW w:w="1493" w:type="dxa"/>
            <w:vAlign w:val="center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17BA5" w:rsidRPr="00471EB6" w:rsidRDefault="00917BA5" w:rsidP="00917BA5">
            <w:pPr>
              <w:pStyle w:val="a9"/>
              <w:ind w:firstLine="1000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370 Стрелковой дивизии 38, заварили грязевик</w:t>
            </w:r>
          </w:p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</w:p>
        </w:tc>
      </w:tr>
      <w:tr w:rsidR="00917BA5" w:rsidRPr="00471EB6" w:rsidTr="00471EB6">
        <w:tc>
          <w:tcPr>
            <w:tcW w:w="3043" w:type="dxa"/>
            <w:vAlign w:val="bottom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Особенности функционирования объектов теплоснабжения и их оборудования</w:t>
            </w:r>
          </w:p>
        </w:tc>
        <w:tc>
          <w:tcPr>
            <w:tcW w:w="1493" w:type="dxa"/>
          </w:tcPr>
          <w:p w:rsidR="00917BA5" w:rsidRPr="00471EB6" w:rsidRDefault="00917BA5" w:rsidP="00917BA5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17BA5" w:rsidRPr="00471EB6" w:rsidRDefault="00917BA5" w:rsidP="00917BA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17BA5" w:rsidRPr="00471EB6" w:rsidRDefault="00917BA5" w:rsidP="00917BA5">
            <w:pPr>
              <w:pStyle w:val="a9"/>
              <w:tabs>
                <w:tab w:val="left" w:leader="underscore" w:pos="875"/>
              </w:tabs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нет</w:t>
            </w:r>
          </w:p>
        </w:tc>
      </w:tr>
    </w:tbl>
    <w:p w:rsidR="00917BA5" w:rsidRPr="00471EB6" w:rsidRDefault="00917BA5" w:rsidP="00917BA5">
      <w:pPr>
        <w:pStyle w:val="a7"/>
        <w:ind w:left="529"/>
        <w:rPr>
          <w:sz w:val="22"/>
          <w:szCs w:val="22"/>
        </w:rPr>
      </w:pPr>
    </w:p>
    <w:p w:rsidR="00184C2F" w:rsidRPr="00471EB6" w:rsidRDefault="00A42399" w:rsidP="004B36C0">
      <w:pPr>
        <w:pStyle w:val="a7"/>
        <w:ind w:left="97"/>
        <w:rPr>
          <w:sz w:val="22"/>
          <w:szCs w:val="22"/>
        </w:rPr>
      </w:pPr>
      <w:r w:rsidRPr="00471EB6">
        <w:rPr>
          <w:sz w:val="22"/>
          <w:szCs w:val="22"/>
        </w:rPr>
        <w:t>2.Мероприятия организационного характера</w:t>
      </w:r>
    </w:p>
    <w:p w:rsidR="00917BA5" w:rsidRPr="00471EB6" w:rsidRDefault="00917BA5" w:rsidP="004B36C0">
      <w:pPr>
        <w:pStyle w:val="a7"/>
        <w:ind w:left="97"/>
        <w:rPr>
          <w:sz w:val="22"/>
          <w:szCs w:val="22"/>
        </w:rPr>
      </w:pPr>
    </w:p>
    <w:tbl>
      <w:tblPr>
        <w:tblStyle w:val="aa"/>
        <w:tblW w:w="0" w:type="auto"/>
        <w:tblInd w:w="97" w:type="dxa"/>
        <w:tblLook w:val="04A0"/>
      </w:tblPr>
      <w:tblGrid>
        <w:gridCol w:w="562"/>
        <w:gridCol w:w="4647"/>
        <w:gridCol w:w="1574"/>
        <w:gridCol w:w="4140"/>
      </w:tblGrid>
      <w:tr w:rsidR="00471EB6" w:rsidRPr="00471EB6" w:rsidTr="00471EB6">
        <w:trPr>
          <w:trHeight w:val="522"/>
        </w:trPr>
        <w:tc>
          <w:tcPr>
            <w:tcW w:w="0" w:type="auto"/>
            <w:vAlign w:val="center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71EB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71EB6">
              <w:rPr>
                <w:sz w:val="22"/>
                <w:szCs w:val="22"/>
              </w:rPr>
              <w:t>/</w:t>
            </w:r>
            <w:proofErr w:type="spellStart"/>
            <w:r w:rsidRPr="00471EB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Срок выполнения 2025г.</w:t>
            </w:r>
          </w:p>
        </w:tc>
        <w:tc>
          <w:tcPr>
            <w:tcW w:w="0" w:type="auto"/>
            <w:vAlign w:val="center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Примечание</w:t>
            </w:r>
          </w:p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507"/>
        </w:trPr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Подготовка плана к отопительному периоду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Не позднее 30апреля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1163"/>
        </w:trPr>
        <w:tc>
          <w:tcPr>
            <w:tcW w:w="0" w:type="auto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Подготовка организационно распорядительных документов организации о назначении ответственных лиц за безопасную эксплуатацию тепловых энергоустановок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Июнь </w:t>
            </w:r>
            <w:proofErr w:type="gramStart"/>
            <w:r w:rsidRPr="00471EB6">
              <w:rPr>
                <w:sz w:val="22"/>
                <w:szCs w:val="22"/>
              </w:rPr>
              <w:t>-и</w:t>
            </w:r>
            <w:proofErr w:type="gramEnd"/>
            <w:r w:rsidRPr="00471EB6">
              <w:rPr>
                <w:sz w:val="22"/>
                <w:szCs w:val="22"/>
              </w:rPr>
              <w:t>юль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246"/>
        </w:trPr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Разработка перечня документации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Июнь </w:t>
            </w:r>
            <w:proofErr w:type="gramStart"/>
            <w:r w:rsidRPr="00471EB6">
              <w:rPr>
                <w:sz w:val="22"/>
                <w:szCs w:val="22"/>
              </w:rPr>
              <w:t>-и</w:t>
            </w:r>
            <w:proofErr w:type="gramEnd"/>
            <w:r w:rsidRPr="00471EB6">
              <w:rPr>
                <w:sz w:val="22"/>
                <w:szCs w:val="22"/>
              </w:rPr>
              <w:t>юль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tabs>
                <w:tab w:val="left" w:leader="underscore" w:pos="598"/>
                <w:tab w:val="left" w:leader="underscore" w:pos="824"/>
                <w:tab w:val="left" w:leader="underscore" w:pos="1008"/>
              </w:tabs>
              <w:jc w:val="center"/>
              <w:rPr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1290"/>
        </w:trPr>
        <w:tc>
          <w:tcPr>
            <w:tcW w:w="0" w:type="auto"/>
          </w:tcPr>
          <w:p w:rsidR="00471EB6" w:rsidRPr="00471EB6" w:rsidRDefault="00471EB6" w:rsidP="00917BA5">
            <w:pPr>
              <w:pStyle w:val="a9"/>
              <w:spacing w:before="80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tabs>
                <w:tab w:val="left" w:leader="underscore" w:pos="5389"/>
              </w:tabs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Обеспечение проведения обучения, проверки знаний лиц отвечающих </w:t>
            </w:r>
            <w:proofErr w:type="gramStart"/>
            <w:r w:rsidRPr="00471EB6">
              <w:rPr>
                <w:sz w:val="22"/>
                <w:szCs w:val="22"/>
              </w:rPr>
              <w:t>за</w:t>
            </w:r>
            <w:proofErr w:type="gramEnd"/>
          </w:p>
          <w:p w:rsidR="00471EB6" w:rsidRPr="00471EB6" w:rsidRDefault="00471EB6" w:rsidP="00917BA5">
            <w:pPr>
              <w:pStyle w:val="a9"/>
              <w:tabs>
                <w:tab w:val="left" w:leader="underscore" w:pos="5389"/>
              </w:tabs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обслуживание </w:t>
            </w:r>
            <w:proofErr w:type="spellStart"/>
            <w:r w:rsidRPr="00471EB6">
              <w:rPr>
                <w:sz w:val="22"/>
                <w:szCs w:val="22"/>
              </w:rPr>
              <w:t>теплопотребляющих</w:t>
            </w:r>
            <w:proofErr w:type="spellEnd"/>
            <w:r w:rsidRPr="00471EB6">
              <w:rPr>
                <w:sz w:val="22"/>
                <w:szCs w:val="22"/>
              </w:rPr>
              <w:t xml:space="preserve"> установок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Май-июль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tabs>
                <w:tab w:val="left" w:leader="hyphen" w:pos="745"/>
                <w:tab w:val="left" w:leader="hyphen" w:pos="814"/>
                <w:tab w:val="left" w:leader="hyphen" w:pos="2444"/>
              </w:tabs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Заключен договор на обучение №47/25-ТЭП с ООО «</w:t>
            </w:r>
            <w:proofErr w:type="spellStart"/>
            <w:r w:rsidRPr="00471EB6">
              <w:rPr>
                <w:sz w:val="22"/>
                <w:szCs w:val="22"/>
              </w:rPr>
              <w:t>ПромТехЭнерго</w:t>
            </w:r>
            <w:proofErr w:type="spellEnd"/>
            <w:r w:rsidRPr="00471EB6">
              <w:rPr>
                <w:sz w:val="22"/>
                <w:szCs w:val="22"/>
              </w:rPr>
              <w:t>»</w:t>
            </w:r>
          </w:p>
          <w:p w:rsidR="00471EB6" w:rsidRPr="00471EB6" w:rsidRDefault="00471EB6" w:rsidP="00917BA5">
            <w:pPr>
              <w:pStyle w:val="a9"/>
              <w:tabs>
                <w:tab w:val="left" w:leader="hyphen" w:pos="745"/>
                <w:tab w:val="left" w:leader="hyphen" w:pos="814"/>
                <w:tab w:val="left" w:leader="hyphen" w:pos="2444"/>
              </w:tabs>
              <w:jc w:val="center"/>
              <w:rPr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507"/>
        </w:trPr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Разработка эксплуатационных инструкций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Июнь </w:t>
            </w:r>
            <w:proofErr w:type="gramStart"/>
            <w:r w:rsidRPr="00471EB6">
              <w:rPr>
                <w:sz w:val="22"/>
                <w:szCs w:val="22"/>
              </w:rPr>
              <w:t>-и</w:t>
            </w:r>
            <w:proofErr w:type="gramEnd"/>
            <w:r w:rsidRPr="00471EB6">
              <w:rPr>
                <w:sz w:val="22"/>
                <w:szCs w:val="22"/>
              </w:rPr>
              <w:t>юль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1875"/>
        </w:trPr>
        <w:tc>
          <w:tcPr>
            <w:tcW w:w="0" w:type="auto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spacing w:line="233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Организация и проведение периодической проверки узла учета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Июнь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Боровая 7,Черных 14, Ленина 3, 11, 33а, 71, Партизанская 40, Партизанская 70, Советская 19, 9мая 70,66,62,62а,60, Л.Толстого 69,  Рабочая 103 </w:t>
            </w:r>
          </w:p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proofErr w:type="spellStart"/>
            <w:r w:rsidRPr="00471EB6">
              <w:rPr>
                <w:sz w:val="22"/>
                <w:szCs w:val="22"/>
              </w:rPr>
              <w:t>И.Буева</w:t>
            </w:r>
            <w:proofErr w:type="spellEnd"/>
            <w:r w:rsidRPr="00471EB6">
              <w:rPr>
                <w:sz w:val="22"/>
                <w:szCs w:val="22"/>
              </w:rPr>
              <w:t xml:space="preserve"> 80б, АВПУ 27/3,</w:t>
            </w:r>
          </w:p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370 </w:t>
            </w:r>
            <w:proofErr w:type="spellStart"/>
            <w:proofErr w:type="gramStart"/>
            <w:r w:rsidRPr="00471EB6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471EB6">
              <w:rPr>
                <w:sz w:val="22"/>
                <w:szCs w:val="22"/>
              </w:rPr>
              <w:t xml:space="preserve"> див 40, Крупская 16б, 20 Стадионная 15,45, Шевченко 11</w:t>
            </w:r>
          </w:p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</w:p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491"/>
        </w:trPr>
        <w:tc>
          <w:tcPr>
            <w:tcW w:w="0" w:type="auto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spacing w:line="233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Составление актов сверки расчетов с ЕТО (ТСО)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jc w:val="center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До 01.09.2025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507"/>
        </w:trPr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tabs>
                <w:tab w:val="left" w:pos="3308"/>
              </w:tabs>
              <w:spacing w:line="233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Согласовать план с теплоснабжающей организацией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pStyle w:val="a9"/>
              <w:spacing w:line="254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768"/>
        </w:trPr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proofErr w:type="gramStart"/>
            <w:r w:rsidRPr="00471EB6">
              <w:rPr>
                <w:sz w:val="22"/>
                <w:szCs w:val="22"/>
              </w:rPr>
              <w:t>Разместить документ</w:t>
            </w:r>
            <w:proofErr w:type="gramEnd"/>
            <w:r w:rsidRPr="00471EB6">
              <w:rPr>
                <w:sz w:val="22"/>
                <w:szCs w:val="22"/>
              </w:rPr>
              <w:t xml:space="preserve"> на официальном сайте и направить в Администрацию УК ГО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До 15.05.2025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EB6" w:rsidRPr="00471EB6" w:rsidTr="00471EB6">
        <w:trPr>
          <w:trHeight w:val="147"/>
        </w:trPr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Заполнение оценочного листа</w:t>
            </w:r>
          </w:p>
        </w:tc>
        <w:tc>
          <w:tcPr>
            <w:tcW w:w="0" w:type="auto"/>
            <w:vAlign w:val="bottom"/>
          </w:tcPr>
          <w:p w:rsidR="00471EB6" w:rsidRPr="00471EB6" w:rsidRDefault="00471EB6" w:rsidP="00917BA5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Август 2025</w:t>
            </w:r>
          </w:p>
        </w:tc>
        <w:tc>
          <w:tcPr>
            <w:tcW w:w="0" w:type="auto"/>
          </w:tcPr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EB6" w:rsidRPr="00471EB6" w:rsidRDefault="00471EB6" w:rsidP="00917B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F3208" w:rsidRPr="00471EB6" w:rsidRDefault="00A42399">
      <w:pPr>
        <w:pStyle w:val="1"/>
        <w:spacing w:after="800" w:line="240" w:lineRule="auto"/>
        <w:rPr>
          <w:sz w:val="22"/>
          <w:szCs w:val="22"/>
        </w:rPr>
      </w:pPr>
      <w:r w:rsidRPr="00471EB6">
        <w:rPr>
          <w:sz w:val="22"/>
          <w:szCs w:val="22"/>
        </w:rPr>
        <w:t>3.Мероприятия технического характера</w:t>
      </w:r>
    </w:p>
    <w:tbl>
      <w:tblPr>
        <w:tblStyle w:val="aa"/>
        <w:tblW w:w="22040" w:type="dxa"/>
        <w:tblLook w:val="04A0"/>
      </w:tblPr>
      <w:tblGrid>
        <w:gridCol w:w="959"/>
        <w:gridCol w:w="4551"/>
        <w:gridCol w:w="2755"/>
        <w:gridCol w:w="2755"/>
        <w:gridCol w:w="2755"/>
        <w:gridCol w:w="2755"/>
        <w:gridCol w:w="2755"/>
        <w:gridCol w:w="2755"/>
      </w:tblGrid>
      <w:tr w:rsidR="00471EB6" w:rsidRPr="00471EB6" w:rsidTr="00471EB6">
        <w:tc>
          <w:tcPr>
            <w:tcW w:w="959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71EB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71EB6">
              <w:rPr>
                <w:sz w:val="22"/>
                <w:szCs w:val="22"/>
              </w:rPr>
              <w:t>/</w:t>
            </w:r>
            <w:proofErr w:type="spellStart"/>
            <w:r w:rsidRPr="00471EB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51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755" w:type="dxa"/>
            <w:vAlign w:val="center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</w:p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Примечание</w:t>
            </w: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 w:rsidRPr="00471EB6">
              <w:rPr>
                <w:sz w:val="22"/>
                <w:szCs w:val="22"/>
              </w:rPr>
              <w:t>теплопотребляющих</w:t>
            </w:r>
            <w:proofErr w:type="spellEnd"/>
            <w:r w:rsidRPr="00471EB6">
              <w:rPr>
                <w:sz w:val="22"/>
                <w:szCs w:val="22"/>
              </w:rPr>
              <w:t xml:space="preserve"> установок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По мере выявления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Сельская 42</w:t>
            </w: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2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Промывка тепловых пунктов и систем теплопотребления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Июнь </w:t>
            </w:r>
            <w:proofErr w:type="gramStart"/>
            <w:r w:rsidRPr="00471EB6">
              <w:rPr>
                <w:sz w:val="22"/>
                <w:szCs w:val="22"/>
              </w:rPr>
              <w:t>-И</w:t>
            </w:r>
            <w:proofErr w:type="gramEnd"/>
            <w:r w:rsidRPr="00471EB6">
              <w:rPr>
                <w:sz w:val="22"/>
                <w:szCs w:val="22"/>
              </w:rPr>
              <w:t>юль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Приложение №1</w:t>
            </w: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3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Июнь-Август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>Приложение №2</w:t>
            </w: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4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Ревизия, замена запорной арматуры</w:t>
            </w:r>
          </w:p>
        </w:tc>
        <w:tc>
          <w:tcPr>
            <w:tcW w:w="2755" w:type="dxa"/>
            <w:vAlign w:val="bottom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Июн</w:t>
            </w:r>
            <w:proofErr w:type="gramStart"/>
            <w:r w:rsidRPr="00471EB6">
              <w:rPr>
                <w:sz w:val="22"/>
                <w:szCs w:val="22"/>
              </w:rPr>
              <w:t>ь-</w:t>
            </w:r>
            <w:proofErr w:type="gramEnd"/>
            <w:r w:rsidRPr="00471EB6">
              <w:rPr>
                <w:sz w:val="22"/>
                <w:szCs w:val="22"/>
              </w:rPr>
              <w:t xml:space="preserve"> Август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5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Замена теплоизоляции</w:t>
            </w:r>
          </w:p>
        </w:tc>
        <w:tc>
          <w:tcPr>
            <w:tcW w:w="2755" w:type="dxa"/>
            <w:vAlign w:val="bottom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6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spacing w:line="257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Обеспечение освещения помещений подвала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Обеспечено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Проведение обследования дымовых и вентиляционных каналов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В период подготовки к отопительному периоду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8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spacing w:line="264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Проведение осмотра и обслуживания ВДГО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нет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9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Подготовка теплового контура </w:t>
            </w:r>
            <w:proofErr w:type="gramStart"/>
            <w:r w:rsidRPr="00471EB6">
              <w:rPr>
                <w:sz w:val="22"/>
                <w:szCs w:val="22"/>
              </w:rPr>
              <w:t>-у</w:t>
            </w:r>
            <w:proofErr w:type="gramEnd"/>
            <w:r w:rsidRPr="00471EB6">
              <w:rPr>
                <w:sz w:val="22"/>
                <w:szCs w:val="22"/>
              </w:rPr>
              <w:t>тепление технических этажей -закрытие слуховых отверстий -ремонт входных дверей -закрытие выходов на крышу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Август-Сентябрь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  <w:tr w:rsidR="00471EB6" w:rsidRPr="00471EB6" w:rsidTr="00471EB6">
        <w:tc>
          <w:tcPr>
            <w:tcW w:w="959" w:type="dxa"/>
          </w:tcPr>
          <w:p w:rsidR="00471EB6" w:rsidRPr="00471EB6" w:rsidRDefault="00471EB6" w:rsidP="00471EB6">
            <w:pPr>
              <w:pStyle w:val="a9"/>
              <w:spacing w:before="80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10</w:t>
            </w:r>
          </w:p>
        </w:tc>
        <w:tc>
          <w:tcPr>
            <w:tcW w:w="4551" w:type="dxa"/>
            <w:vAlign w:val="bottom"/>
          </w:tcPr>
          <w:p w:rsidR="00471EB6" w:rsidRPr="00471EB6" w:rsidRDefault="00471EB6" w:rsidP="00471EB6">
            <w:pPr>
              <w:pStyle w:val="a9"/>
              <w:spacing w:line="262" w:lineRule="auto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>Частичная замена сборок на стояках отопления, замена труб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pStyle w:val="a9"/>
              <w:jc w:val="both"/>
              <w:rPr>
                <w:sz w:val="22"/>
                <w:szCs w:val="22"/>
              </w:rPr>
            </w:pPr>
            <w:r w:rsidRPr="00471EB6">
              <w:rPr>
                <w:sz w:val="22"/>
                <w:szCs w:val="22"/>
              </w:rPr>
              <w:t xml:space="preserve">Июнь </w:t>
            </w:r>
            <w:proofErr w:type="gramStart"/>
            <w:r w:rsidRPr="00471EB6">
              <w:rPr>
                <w:sz w:val="22"/>
                <w:szCs w:val="22"/>
              </w:rPr>
              <w:t>-А</w:t>
            </w:r>
            <w:proofErr w:type="gramEnd"/>
            <w:r w:rsidRPr="00471EB6">
              <w:rPr>
                <w:sz w:val="22"/>
                <w:szCs w:val="22"/>
              </w:rPr>
              <w:t>вгуст</w:t>
            </w:r>
          </w:p>
        </w:tc>
        <w:tc>
          <w:tcPr>
            <w:tcW w:w="2755" w:type="dxa"/>
          </w:tcPr>
          <w:p w:rsidR="00471EB6" w:rsidRPr="00471EB6" w:rsidRDefault="00471EB6" w:rsidP="00471E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1EB6">
              <w:rPr>
                <w:rFonts w:ascii="Times New Roman" w:hAnsi="Times New Roman" w:cs="Times New Roman"/>
                <w:sz w:val="22"/>
                <w:szCs w:val="22"/>
              </w:rPr>
              <w:t xml:space="preserve">Ленина 88, 370 Стрелковой дивизии 38 </w:t>
            </w: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  <w:tc>
          <w:tcPr>
            <w:tcW w:w="2755" w:type="dxa"/>
          </w:tcPr>
          <w:p w:rsidR="00471EB6" w:rsidRPr="00471EB6" w:rsidRDefault="00471EB6">
            <w:pPr>
              <w:pStyle w:val="1"/>
              <w:spacing w:after="800" w:line="240" w:lineRule="auto"/>
              <w:rPr>
                <w:sz w:val="22"/>
                <w:szCs w:val="22"/>
              </w:rPr>
            </w:pPr>
          </w:p>
        </w:tc>
      </w:tr>
    </w:tbl>
    <w:p w:rsidR="00471EB6" w:rsidRPr="00B86124" w:rsidRDefault="00471EB6">
      <w:pPr>
        <w:pStyle w:val="1"/>
        <w:spacing w:after="800" w:line="240" w:lineRule="auto"/>
        <w:rPr>
          <w:sz w:val="22"/>
          <w:szCs w:val="22"/>
        </w:rPr>
      </w:pPr>
    </w:p>
    <w:p w:rsidR="00C452F4" w:rsidRPr="00B86124" w:rsidRDefault="00C452F4">
      <w:pPr>
        <w:rPr>
          <w:rFonts w:ascii="Times New Roman" w:hAnsi="Times New Roman" w:cs="Times New Roman"/>
          <w:sz w:val="22"/>
          <w:szCs w:val="22"/>
        </w:rPr>
      </w:pP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</w:t>
      </w:r>
      <w:r w:rsidR="009C3DDE">
        <w:rPr>
          <w:rFonts w:ascii="Times New Roman" w:hAnsi="Times New Roman" w:cs="Times New Roman"/>
          <w:sz w:val="22"/>
          <w:szCs w:val="22"/>
          <w:u w:val="single"/>
        </w:rPr>
        <w:t>ООО «УК «Эксперт»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  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86124" w:rsidRDefault="00B86124" w:rsidP="00B86124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Директор</w:t>
      </w:r>
      <w:r>
        <w:rPr>
          <w:rFonts w:ascii="Times New Roman" w:hAnsi="Times New Roman" w:cs="Times New Roman"/>
          <w:sz w:val="22"/>
          <w:szCs w:val="22"/>
        </w:rPr>
        <w:t xml:space="preserve">___   </w:t>
      </w:r>
      <w:proofErr w:type="spellStart"/>
      <w:r>
        <w:rPr>
          <w:rFonts w:ascii="Times New Roman" w:hAnsi="Times New Roman" w:cs="Times New Roman"/>
          <w:sz w:val="22"/>
          <w:szCs w:val="22"/>
        </w:rPr>
        <w:t>_</w:t>
      </w:r>
      <w:r w:rsidR="009C3DDE">
        <w:rPr>
          <w:rFonts w:ascii="Times New Roman" w:hAnsi="Times New Roman" w:cs="Times New Roman"/>
          <w:sz w:val="22"/>
          <w:szCs w:val="22"/>
        </w:rPr>
        <w:t>Артёмов</w:t>
      </w:r>
      <w:proofErr w:type="spellEnd"/>
      <w:r w:rsidR="009C3DDE">
        <w:rPr>
          <w:rFonts w:ascii="Times New Roman" w:hAnsi="Times New Roman" w:cs="Times New Roman"/>
          <w:sz w:val="22"/>
          <w:szCs w:val="22"/>
        </w:rPr>
        <w:t xml:space="preserve"> В.П._____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 w:rsidR="009C3DDE">
        <w:rPr>
          <w:rFonts w:ascii="Times New Roman" w:hAnsi="Times New Roman" w:cs="Times New Roman"/>
          <w:sz w:val="22"/>
          <w:szCs w:val="22"/>
          <w:u w:val="single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r w:rsidR="009C3DDE">
        <w:rPr>
          <w:rFonts w:ascii="Times New Roman" w:hAnsi="Times New Roman" w:cs="Times New Roman"/>
          <w:sz w:val="22"/>
          <w:szCs w:val="22"/>
          <w:u w:val="single"/>
        </w:rPr>
        <w:t>29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» </w:t>
      </w:r>
      <w:r w:rsidR="009C3DDE">
        <w:rPr>
          <w:rFonts w:ascii="Times New Roman" w:hAnsi="Times New Roman" w:cs="Times New Roman"/>
          <w:sz w:val="22"/>
          <w:szCs w:val="22"/>
          <w:u w:val="single"/>
        </w:rPr>
        <w:t xml:space="preserve"> апреля_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20</w:t>
      </w:r>
      <w:r w:rsidR="009C3DDE">
        <w:rPr>
          <w:rFonts w:ascii="Times New Roman" w:hAnsi="Times New Roman" w:cs="Times New Roman"/>
          <w:sz w:val="22"/>
          <w:szCs w:val="22"/>
          <w:u w:val="single"/>
        </w:rPr>
        <w:t>25</w:t>
      </w:r>
      <w:r>
        <w:rPr>
          <w:rFonts w:ascii="Times New Roman" w:hAnsi="Times New Roman" w:cs="Times New Roman"/>
          <w:sz w:val="22"/>
          <w:szCs w:val="22"/>
          <w:u w:val="single"/>
        </w:rPr>
        <w:t>__ года</w:t>
      </w: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86124" w:rsidRDefault="00B86124" w:rsidP="00B861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B86124" w:rsidSect="00E125AF">
      <w:pgSz w:w="11900" w:h="16840"/>
      <w:pgMar w:top="588" w:right="179" w:bottom="381" w:left="917" w:header="16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B6" w:rsidRDefault="00471EB6">
      <w:r>
        <w:separator/>
      </w:r>
    </w:p>
  </w:endnote>
  <w:endnote w:type="continuationSeparator" w:id="0">
    <w:p w:rsidR="00471EB6" w:rsidRDefault="00471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B6" w:rsidRDefault="00471EB6"/>
  </w:footnote>
  <w:footnote w:type="continuationSeparator" w:id="0">
    <w:p w:rsidR="00471EB6" w:rsidRDefault="00471E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DDA"/>
    <w:multiLevelType w:val="hybridMultilevel"/>
    <w:tmpl w:val="C6FE9AB6"/>
    <w:lvl w:ilvl="0" w:tplc="6D6EB0E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">
    <w:nsid w:val="257D7832"/>
    <w:multiLevelType w:val="hybridMultilevel"/>
    <w:tmpl w:val="EB387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F3208"/>
    <w:rsid w:val="000438BF"/>
    <w:rsid w:val="000658A7"/>
    <w:rsid w:val="00091E9D"/>
    <w:rsid w:val="00092975"/>
    <w:rsid w:val="00124806"/>
    <w:rsid w:val="00173037"/>
    <w:rsid w:val="00182AE5"/>
    <w:rsid w:val="00184490"/>
    <w:rsid w:val="00184C2F"/>
    <w:rsid w:val="001A69AA"/>
    <w:rsid w:val="001F0C9C"/>
    <w:rsid w:val="004527ED"/>
    <w:rsid w:val="00471EB6"/>
    <w:rsid w:val="0047385A"/>
    <w:rsid w:val="004B36C0"/>
    <w:rsid w:val="005A0642"/>
    <w:rsid w:val="00686094"/>
    <w:rsid w:val="00695A0C"/>
    <w:rsid w:val="0070329A"/>
    <w:rsid w:val="00757A93"/>
    <w:rsid w:val="007A08A9"/>
    <w:rsid w:val="00807709"/>
    <w:rsid w:val="0084446A"/>
    <w:rsid w:val="008510B8"/>
    <w:rsid w:val="00885267"/>
    <w:rsid w:val="00917BA5"/>
    <w:rsid w:val="009309AE"/>
    <w:rsid w:val="00974455"/>
    <w:rsid w:val="009A0343"/>
    <w:rsid w:val="009A14DF"/>
    <w:rsid w:val="009C3DDE"/>
    <w:rsid w:val="00A235F0"/>
    <w:rsid w:val="00A42399"/>
    <w:rsid w:val="00A70A6F"/>
    <w:rsid w:val="00AD23BC"/>
    <w:rsid w:val="00B02FF2"/>
    <w:rsid w:val="00B3564C"/>
    <w:rsid w:val="00B86124"/>
    <w:rsid w:val="00C452F4"/>
    <w:rsid w:val="00C45371"/>
    <w:rsid w:val="00C87B7A"/>
    <w:rsid w:val="00D17F0E"/>
    <w:rsid w:val="00D33587"/>
    <w:rsid w:val="00DB3746"/>
    <w:rsid w:val="00DF124A"/>
    <w:rsid w:val="00DF73A8"/>
    <w:rsid w:val="00E0689D"/>
    <w:rsid w:val="00E125AF"/>
    <w:rsid w:val="00E823D5"/>
    <w:rsid w:val="00EB3E53"/>
    <w:rsid w:val="00EF3208"/>
    <w:rsid w:val="00F05FE2"/>
    <w:rsid w:val="00F756CA"/>
    <w:rsid w:val="00FE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25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E125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sid w:val="00E125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sid w:val="00E125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sid w:val="00E125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a3"/>
    <w:rsid w:val="00E125A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E125AF"/>
    <w:pPr>
      <w:spacing w:after="1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125AF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125A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86124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table" w:styleId="aa">
    <w:name w:val="Table Grid"/>
    <w:basedOn w:val="a1"/>
    <w:uiPriority w:val="39"/>
    <w:rsid w:val="00917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 С.В.</dc:creator>
  <cp:lastModifiedBy>Пользователь</cp:lastModifiedBy>
  <cp:revision>7</cp:revision>
  <cp:lastPrinted>2025-05-07T07:02:00Z</cp:lastPrinted>
  <dcterms:created xsi:type="dcterms:W3CDTF">2025-05-06T08:14:00Z</dcterms:created>
  <dcterms:modified xsi:type="dcterms:W3CDTF">2025-05-07T07:18:00Z</dcterms:modified>
</cp:coreProperties>
</file>