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4D3578" w:rsidRDefault="00BE3ED7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5C54DFB" wp14:editId="3D4D6070">
            <wp:simplePos x="0" y="0"/>
            <wp:positionH relativeFrom="column">
              <wp:posOffset>5579110</wp:posOffset>
            </wp:positionH>
            <wp:positionV relativeFrom="paragraph">
              <wp:posOffset>228600</wp:posOffset>
            </wp:positionV>
            <wp:extent cx="4219575" cy="5728970"/>
            <wp:effectExtent l="19050" t="19050" r="28575" b="24130"/>
            <wp:wrapTight wrapText="bothSides">
              <wp:wrapPolygon edited="0">
                <wp:start x="-98" y="-72"/>
                <wp:lineTo x="-98" y="21619"/>
                <wp:lineTo x="21649" y="21619"/>
                <wp:lineTo x="21649" y="-72"/>
                <wp:lineTo x="-98" y="-72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728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372AC55C" wp14:editId="7EE22C2A">
            <wp:simplePos x="0" y="0"/>
            <wp:positionH relativeFrom="column">
              <wp:posOffset>1851025</wp:posOffset>
            </wp:positionH>
            <wp:positionV relativeFrom="paragraph">
              <wp:posOffset>-32385</wp:posOffset>
            </wp:positionV>
            <wp:extent cx="3274060" cy="2190750"/>
            <wp:effectExtent l="19050" t="19050" r="21590" b="19050"/>
            <wp:wrapTight wrapText="bothSides">
              <wp:wrapPolygon edited="0">
                <wp:start x="-126" y="-188"/>
                <wp:lineTo x="-126" y="21600"/>
                <wp:lineTo x="21617" y="21600"/>
                <wp:lineTo x="21617" y="-188"/>
                <wp:lineTo x="-126" y="-188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060" cy="2190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8BC">
        <w:rPr>
          <w:noProof/>
          <w:lang w:eastAsia="ru-RU"/>
        </w:rPr>
        <mc:AlternateContent>
          <mc:Choice Requires="wps">
            <w:drawing>
              <wp:anchor distT="91440" distB="137160" distL="114300" distR="114300" simplePos="0" relativeHeight="251659263" behindDoc="0" locked="0" layoutInCell="0" allowOverlap="1" wp14:anchorId="4BCE0FF0" wp14:editId="3B463DBC">
                <wp:simplePos x="0" y="0"/>
                <wp:positionH relativeFrom="page">
                  <wp:posOffset>2961640</wp:posOffset>
                </wp:positionH>
                <wp:positionV relativeFrom="page">
                  <wp:posOffset>285750</wp:posOffset>
                </wp:positionV>
                <wp:extent cx="7629525" cy="1457325"/>
                <wp:effectExtent l="1104900" t="190500" r="28575" b="10160"/>
                <wp:wrapSquare wrapText="bothSides"/>
                <wp:docPr id="298" name="Прямоугольник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7629525" cy="1457325"/>
                        </a:xfrm>
                        <a:prstGeom prst="rect">
                          <a:avLst/>
                        </a:prstGeom>
                        <a:effectLst>
                          <a:outerShdw dist="1113790" dir="11340000" rotWithShape="0">
                            <a:schemeClr val="accent6"/>
                          </a:outerShdw>
                        </a:effectLst>
                        <a:extLst/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11B4" w:rsidRDefault="009F60C1" w:rsidP="00B518BC">
                            <w:pP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 w:rsidRPr="009F60C1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Концепция благоустройства </w:t>
                            </w:r>
                            <w:r w:rsidR="004D3578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территории </w:t>
                            </w:r>
                            <w:r w:rsidR="00BE3ED7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сквера по ул. Мирная, 39</w:t>
                            </w:r>
                            <w:r w:rsidRPr="009F60C1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в г. Асино</w:t>
                            </w:r>
                          </w:p>
                          <w:p w:rsidR="00B518BC" w:rsidRPr="004D3578" w:rsidRDefault="00B518BC" w:rsidP="00B518BC">
                            <w:pPr>
                              <w:spacing w:after="0"/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D3578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[</w:t>
                            </w:r>
                            <w:r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ДИЗАЙН – ПРОЕКТ</w:t>
                            </w:r>
                            <w:r w:rsidRPr="004D3578">
                              <w:rPr>
                                <w:rFonts w:ascii="Times New Roman" w:eastAsiaTheme="majorEastAsia" w:hAnsi="Times New Roman" w:cs="Times New Roman"/>
                                <w:iCs/>
                                <w:color w:val="FFFFFF" w:themeColor="background1"/>
                                <w:sz w:val="32"/>
                                <w:szCs w:val="32"/>
                              </w:rPr>
                              <w:t>]</w:t>
                            </w:r>
                            <w:bookmarkEnd w:id="0"/>
                          </w:p>
                        </w:txbxContent>
                      </wps:txbx>
                      <wps:bodyPr rot="0" vert="horz" wrap="square" lIns="457200" tIns="91440" rIns="13716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13" o:spid="_x0000_s1026" style="position:absolute;margin-left:233.2pt;margin-top:22.5pt;width:600.75pt;height:114.75pt;flip:x;z-index:251659263;visibility:visible;mso-wrap-style:square;mso-width-percent:0;mso-height-percent:0;mso-wrap-distance-left:9pt;mso-wrap-distance-top:7.2pt;mso-wrap-distance-right:9pt;mso-wrap-distance-bottom:10.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" o:allowincell="f" fillcolor="#506329 [1638]" strokecolor="#94b64e [3046]">
                <v:fill color2="#93b64c [3014]" rotate="t" angle="180" colors="0 #769535;52429f #9bc348;1 #9cc746" focus="100%" type="gradient">
                  <o:fill v:ext="view" type="gradientUnscaled"/>
                </v:fill>
                <v:shadow on="t" color="#f79646 [3209]" origin=",.5" offset="-30.55769mm,-4.83986mm"/>
                <v:textbox style="mso-fit-shape-to-text:t" inset="36pt,7.2pt,10.8pt,0">
                  <w:txbxContent>
                    <w:p w:rsidR="001E11B4" w:rsidRDefault="009F60C1" w:rsidP="00B518BC">
                      <w:pPr>
                        <w:spacing w:after="0"/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F60C1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Концепция благоустройства </w:t>
                      </w:r>
                      <w:r w:rsidR="004D3578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территории </w:t>
                      </w:r>
                      <w:r w:rsidR="00BE3ED7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  <w:t>сквера по ул. Мирная, 39</w:t>
                      </w:r>
                      <w:r w:rsidRPr="009F60C1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  <w:t xml:space="preserve"> в г. Асино</w:t>
                      </w:r>
                    </w:p>
                    <w:p w:rsidR="00B518BC" w:rsidRPr="004D3578" w:rsidRDefault="00B518BC" w:rsidP="00B518BC">
                      <w:pPr>
                        <w:spacing w:after="0"/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D3578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  <w:t>[</w:t>
                      </w:r>
                      <w:r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  <w:t>ДИЗАЙН – ПРОЕКТ</w:t>
                      </w:r>
                      <w:r w:rsidRPr="004D3578">
                        <w:rPr>
                          <w:rFonts w:ascii="Times New Roman" w:eastAsiaTheme="majorEastAsia" w:hAnsi="Times New Roman" w:cs="Times New Roman"/>
                          <w:iCs/>
                          <w:color w:val="FFFFFF" w:themeColor="background1"/>
                          <w:sz w:val="32"/>
                          <w:szCs w:val="32"/>
                        </w:rPr>
                        <w:t>]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B518BC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0BB1D15" wp14:editId="7557628D">
            <wp:simplePos x="0" y="0"/>
            <wp:positionH relativeFrom="column">
              <wp:posOffset>-100965</wp:posOffset>
            </wp:positionH>
            <wp:positionV relativeFrom="paragraph">
              <wp:posOffset>-810895</wp:posOffset>
            </wp:positionV>
            <wp:extent cx="733425" cy="1275080"/>
            <wp:effectExtent l="0" t="0" r="9525" b="1270"/>
            <wp:wrapTight wrapText="bothSides">
              <wp:wrapPolygon edited="0">
                <wp:start x="0" y="0"/>
                <wp:lineTo x="0" y="20976"/>
                <wp:lineTo x="6732" y="21299"/>
                <wp:lineTo x="9538" y="21299"/>
                <wp:lineTo x="12343" y="21299"/>
                <wp:lineTo x="20758" y="20976"/>
                <wp:lineTo x="21319" y="20331"/>
                <wp:lineTo x="21319" y="0"/>
                <wp:lineTo x="0" y="0"/>
              </wp:wrapPolygon>
            </wp:wrapTight>
            <wp:docPr id="5" name="Рисунок 5" descr="C:\Users\user\Desktop\Герб_Асиновского_Района_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_Асиновского_Района_ТО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18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6CB6B5" wp14:editId="49A9FE6B">
                <wp:simplePos x="0" y="0"/>
                <wp:positionH relativeFrom="column">
                  <wp:posOffset>-1266190</wp:posOffset>
                </wp:positionH>
                <wp:positionV relativeFrom="paragraph">
                  <wp:posOffset>-889635</wp:posOffset>
                </wp:positionV>
                <wp:extent cx="1533525" cy="1885950"/>
                <wp:effectExtent l="19050" t="19050" r="47625" b="3810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8859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1B4" w:rsidRDefault="001E11B4" w:rsidP="001E11B4">
                            <w:pP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                                   </w:t>
                            </w:r>
                          </w:p>
                          <w:p w:rsidR="001E11B4" w:rsidRDefault="001E11B4" w:rsidP="001E11B4">
                            <w:pP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</w:p>
                          <w:p w:rsidR="001E11B4" w:rsidRDefault="001E11B4" w:rsidP="001E11B4">
                            <w:pP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</w:p>
                          <w:p w:rsidR="001E11B4" w:rsidRDefault="009F60C1" w:rsidP="001E11B4">
                            <w:pP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F60C1" w:rsidRDefault="009F60C1" w:rsidP="009F60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:rsidR="001E11B4" w:rsidRPr="009F60C1" w:rsidRDefault="009F60C1" w:rsidP="009F60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E11B4"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>МО</w:t>
                            </w:r>
                          </w:p>
                          <w:p w:rsidR="001E11B4" w:rsidRPr="009F60C1" w:rsidRDefault="009F60C1" w:rsidP="009F60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</w:pPr>
                            <w:r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1E11B4" w:rsidRPr="009F60C1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18"/>
                                <w:szCs w:val="18"/>
                              </w:rPr>
                              <w:t>«Асиновское городское поселение»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7" type="#_x0000_t202" style="position:absolute;margin-left:-99.7pt;margin-top:-70.05pt;width:120.75pt;height:14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" filled="f" strokecolor="#76923c [2406]" strokeweight="4.5pt">
                <v:textbox>
                  <w:txbxContent>
                    <w:p w:rsidR="001E11B4" w:rsidRDefault="001E11B4" w:rsidP="001E11B4">
                      <w:pP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                                   </w:t>
                      </w:r>
                    </w:p>
                    <w:p w:rsidR="001E11B4" w:rsidRDefault="001E11B4" w:rsidP="001E11B4">
                      <w:pP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</w:p>
                    <w:p w:rsidR="001E11B4" w:rsidRDefault="001E11B4" w:rsidP="001E11B4">
                      <w:pP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</w:p>
                    <w:p w:rsidR="001E11B4" w:rsidRDefault="009F60C1" w:rsidP="001E11B4">
                      <w:pP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</w:t>
                      </w:r>
                    </w:p>
                    <w:p w:rsidR="009F60C1" w:rsidRDefault="009F60C1" w:rsidP="009F60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  </w:t>
                      </w:r>
                    </w:p>
                    <w:p w:rsidR="001E11B4" w:rsidRPr="009F60C1" w:rsidRDefault="009F60C1" w:rsidP="009F60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</w:t>
                      </w:r>
                      <w:r w:rsidR="001E11B4"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>МО</w:t>
                      </w:r>
                    </w:p>
                    <w:p w:rsidR="001E11B4" w:rsidRPr="009F60C1" w:rsidRDefault="009F60C1" w:rsidP="009F60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</w:pPr>
                      <w:r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 xml:space="preserve">  </w:t>
                      </w:r>
                      <w:r w:rsidR="001E11B4" w:rsidRPr="009F60C1">
                        <w:rPr>
                          <w:rFonts w:ascii="Times New Roman" w:hAnsi="Times New Roman" w:cs="Times New Roman"/>
                          <w:b/>
                          <w:color w:val="4F6228" w:themeColor="accent3" w:themeShade="80"/>
                          <w:sz w:val="18"/>
                          <w:szCs w:val="18"/>
                        </w:rPr>
                        <w:t>«Асиновское городское поселение»</w:t>
                      </w:r>
                    </w:p>
                  </w:txbxContent>
                </v:textbox>
              </v:shape>
            </w:pict>
          </mc:Fallback>
        </mc:AlternateContent>
      </w:r>
    </w:p>
    <w:p w:rsidR="004D3578" w:rsidRDefault="004D3578" w:rsidP="004D3578">
      <w:pPr>
        <w:tabs>
          <w:tab w:val="left" w:pos="2910"/>
        </w:tabs>
      </w:pPr>
      <w:r>
        <w:tab/>
      </w:r>
    </w:p>
    <w:p w:rsidR="004D3578" w:rsidRPr="004D3578" w:rsidRDefault="00BE3ED7" w:rsidP="00BE3ED7">
      <w:pPr>
        <w:tabs>
          <w:tab w:val="left" w:pos="4920"/>
        </w:tabs>
      </w:pPr>
      <w:r>
        <w:tab/>
      </w:r>
    </w:p>
    <w:p w:rsidR="004D3578" w:rsidRPr="004D3578" w:rsidRDefault="004D3578" w:rsidP="004D3578"/>
    <w:p w:rsidR="004D3578" w:rsidRPr="004D3578" w:rsidRDefault="004D3578" w:rsidP="004D3578"/>
    <w:p w:rsidR="004D3578" w:rsidRPr="004D3578" w:rsidRDefault="004D3578" w:rsidP="004D3578"/>
    <w:p w:rsidR="004D3578" w:rsidRPr="004D3578" w:rsidRDefault="00BE3ED7" w:rsidP="004D3578"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AB3307E" wp14:editId="275848B0">
            <wp:simplePos x="0" y="0"/>
            <wp:positionH relativeFrom="column">
              <wp:posOffset>-530225</wp:posOffset>
            </wp:positionH>
            <wp:positionV relativeFrom="paragraph">
              <wp:posOffset>543560</wp:posOffset>
            </wp:positionV>
            <wp:extent cx="4105275" cy="3004820"/>
            <wp:effectExtent l="19050" t="19050" r="28575" b="24130"/>
            <wp:wrapTight wrapText="bothSides">
              <wp:wrapPolygon edited="0">
                <wp:start x="-100" y="-137"/>
                <wp:lineTo x="-100" y="21637"/>
                <wp:lineTo x="21650" y="21637"/>
                <wp:lineTo x="21650" y="-137"/>
                <wp:lineTo x="-100" y="-137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04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578" w:rsidRPr="004D3578" w:rsidRDefault="004D3578" w:rsidP="004D3578"/>
    <w:p w:rsidR="004D3578" w:rsidRDefault="004D3578" w:rsidP="004D3578"/>
    <w:p w:rsidR="00BE3ED7" w:rsidRDefault="00BE3ED7" w:rsidP="004D357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0D84DD" wp14:editId="65AED891">
                <wp:simplePos x="0" y="0"/>
                <wp:positionH relativeFrom="column">
                  <wp:posOffset>-332105</wp:posOffset>
                </wp:positionH>
                <wp:positionV relativeFrom="paragraph">
                  <wp:posOffset>40005</wp:posOffset>
                </wp:positionV>
                <wp:extent cx="2619375" cy="3105150"/>
                <wp:effectExtent l="0" t="0" r="28575" b="1905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310515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9525">
                          <a:solidFill>
                            <a:schemeClr val="accent3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60C1" w:rsidRPr="00F20868" w:rsidRDefault="009F60C1" w:rsidP="00BE3E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</w:pPr>
                            <w:r w:rsidRPr="00F20868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КРАТКАЯ АННОТАЦИЯ К ПРОЕКТУ</w:t>
                            </w:r>
                          </w:p>
                          <w:p w:rsidR="009F60C1" w:rsidRPr="00F20868" w:rsidRDefault="00F20868" w:rsidP="00F2086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     </w:t>
                            </w:r>
                            <w:r w:rsidR="009F60C1" w:rsidRPr="00F2086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Основным принципом формирования благоустройства является максимальное использование существующего потенциала территории – культурного, природного и функционального.</w:t>
                            </w:r>
                          </w:p>
                          <w:p w:rsidR="009F60C1" w:rsidRPr="00F20868" w:rsidRDefault="00F20868" w:rsidP="00F20868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     </w:t>
                            </w:r>
                            <w:r w:rsidR="009F60C1" w:rsidRPr="00F2086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Ключевыми моментами являются</w:t>
                            </w:r>
                            <w:r w:rsidR="00117A11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: разнообразие</w:t>
                            </w:r>
                            <w:r w:rsidR="009F60C1" w:rsidRPr="00F2086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 xml:space="preserve"> сценариев использования для различных групп населения, качество среды, безопасность, наличие событийной программы. При этом важно понимать запросы окружающих объектов, с учетом всех групп потенциальных пользователей</w:t>
                            </w:r>
                            <w:r w:rsidRPr="00F20868">
                              <w:rPr>
                                <w:rFonts w:ascii="Times New Roman" w:hAnsi="Times New Roman" w:cs="Times New Roman"/>
                                <w:color w:val="FFFFFF" w:themeColor="background1"/>
                              </w:rPr>
                              <w:t>.</w:t>
                            </w:r>
                          </w:p>
                          <w:p w:rsidR="009F60C1" w:rsidRDefault="009F60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26.15pt;margin-top:3.15pt;width:206.25pt;height:24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" fillcolor="#9bbb59 [3206]" strokecolor="#76923c [2406]">
                <v:textbox>
                  <w:txbxContent>
                    <w:p w:rsidR="009F60C1" w:rsidRPr="00F20868" w:rsidRDefault="009F60C1" w:rsidP="00BE3E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</w:pPr>
                      <w:r w:rsidRPr="00F20868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</w:rPr>
                        <w:t>КРАТКАЯ АННОТАЦИЯ К ПРОЕКТУ</w:t>
                      </w:r>
                    </w:p>
                    <w:p w:rsidR="009F60C1" w:rsidRPr="00F20868" w:rsidRDefault="00F20868" w:rsidP="00F2086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    </w:t>
                      </w:r>
                      <w:r w:rsidR="009F60C1"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Основным принципом формирования благоустройства является максимальное использование существующего потенциала территории – культурного, природного и функционального.</w:t>
                      </w:r>
                    </w:p>
                    <w:p w:rsidR="009F60C1" w:rsidRPr="00F20868" w:rsidRDefault="00F20868" w:rsidP="00F20868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    </w:t>
                      </w:r>
                      <w:r w:rsidR="009F60C1"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Ключевыми моментами являются</w:t>
                      </w:r>
                      <w:r w:rsidR="00117A11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: разнообразие</w:t>
                      </w:r>
                      <w:r w:rsidR="009F60C1"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сценариев</w:t>
                      </w:r>
                      <w:bookmarkStart w:id="1" w:name="_GoBack"/>
                      <w:bookmarkEnd w:id="1"/>
                      <w:r w:rsidR="009F60C1"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 xml:space="preserve"> использования для различных групп населения, качество среды, безопасность, наличие событийной программы. При этом важно понимать запросы окружающих объектов, с учетом всех групп потенциальных пользователей</w:t>
                      </w:r>
                      <w:r w:rsidRPr="00F20868">
                        <w:rPr>
                          <w:rFonts w:ascii="Times New Roman" w:hAnsi="Times New Roman" w:cs="Times New Roman"/>
                          <w:color w:val="FFFFFF" w:themeColor="background1"/>
                        </w:rPr>
                        <w:t>.</w:t>
                      </w:r>
                    </w:p>
                    <w:p w:rsidR="009F60C1" w:rsidRDefault="009F60C1"/>
                  </w:txbxContent>
                </v:textbox>
              </v:shape>
            </w:pict>
          </mc:Fallback>
        </mc:AlternateContent>
      </w:r>
    </w:p>
    <w:p w:rsidR="00BE3ED7" w:rsidRPr="00BE3ED7" w:rsidRDefault="00BE3ED7" w:rsidP="00BE3ED7"/>
    <w:p w:rsidR="00BE3ED7" w:rsidRPr="00BE3ED7" w:rsidRDefault="00BE3ED7" w:rsidP="00BE3ED7"/>
    <w:p w:rsidR="00BE3ED7" w:rsidRDefault="00BE3ED7" w:rsidP="00BE3ED7"/>
    <w:p w:rsidR="007642A3" w:rsidRPr="00BE3ED7" w:rsidRDefault="007642A3" w:rsidP="00BE3ED7">
      <w:pPr>
        <w:jc w:val="center"/>
      </w:pPr>
    </w:p>
    <w:sectPr w:rsidR="007642A3" w:rsidRPr="00BE3ED7" w:rsidSect="00A56D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276"/>
    <w:rsid w:val="00075B01"/>
    <w:rsid w:val="00117A11"/>
    <w:rsid w:val="001E11B4"/>
    <w:rsid w:val="004D3578"/>
    <w:rsid w:val="007642A3"/>
    <w:rsid w:val="008236E6"/>
    <w:rsid w:val="008F7276"/>
    <w:rsid w:val="009F60C1"/>
    <w:rsid w:val="00A56D46"/>
    <w:rsid w:val="00B518BC"/>
    <w:rsid w:val="00BE3ED7"/>
    <w:rsid w:val="00E477A2"/>
    <w:rsid w:val="00F20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D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D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B55E4-C507-40A3-A3C0-6CBE02277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2018-03-05T15:07:00Z</dcterms:created>
  <dcterms:modified xsi:type="dcterms:W3CDTF">2018-03-05T15:07:00Z</dcterms:modified>
</cp:coreProperties>
</file>